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F8" w:rsidRPr="000D26B0" w:rsidRDefault="002B50F8" w:rsidP="002B50F8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color w:val="000000"/>
          <w:sz w:val="17"/>
        </w:rPr>
      </w:pPr>
      <w:r w:rsidRPr="000D26B0">
        <w:rPr>
          <w:rFonts w:ascii="Times New Roman" w:hAnsi="Times New Roman"/>
          <w:noProof/>
        </w:rPr>
        <w:drawing>
          <wp:inline distT="0" distB="0" distL="0" distR="0">
            <wp:extent cx="485775" cy="723900"/>
            <wp:effectExtent l="0" t="0" r="9525" b="0"/>
            <wp:docPr id="2" name="Рисунок 2" descr="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F8" w:rsidRPr="000D26B0" w:rsidRDefault="002B50F8" w:rsidP="002B50F8">
      <w:pPr>
        <w:pStyle w:val="ac"/>
        <w:widowControl w:val="0"/>
        <w:ind w:left="0" w:right="0"/>
        <w:jc w:val="center"/>
        <w:rPr>
          <w:b/>
          <w:color w:val="000000"/>
          <w:sz w:val="28"/>
          <w:szCs w:val="28"/>
        </w:rPr>
      </w:pPr>
      <w:r w:rsidRPr="000D26B0">
        <w:rPr>
          <w:b/>
          <w:color w:val="000000"/>
          <w:sz w:val="28"/>
          <w:szCs w:val="28"/>
        </w:rPr>
        <w:t>У К Р А Ї Н А</w:t>
      </w:r>
    </w:p>
    <w:p w:rsidR="002B50F8" w:rsidRPr="000D26B0" w:rsidRDefault="002B50F8" w:rsidP="002B50F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D26B0">
        <w:rPr>
          <w:rFonts w:ascii="Times New Roman" w:hAnsi="Times New Roman" w:cs="Times New Roman"/>
          <w:sz w:val="28"/>
          <w:szCs w:val="28"/>
        </w:rPr>
        <w:t>ОВIДIОПОЛЬСЬКА СЕЛИЩНА РАДА</w:t>
      </w:r>
    </w:p>
    <w:p w:rsidR="002B50F8" w:rsidRPr="000D26B0" w:rsidRDefault="002B50F8" w:rsidP="002B50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26B0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:rsidR="002B50F8" w:rsidRPr="000D26B0" w:rsidRDefault="002B50F8" w:rsidP="002B50F8">
      <w:pPr>
        <w:pStyle w:val="a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ВИКОНАВЧИЙ КОМІТЕТ</w:t>
      </w:r>
    </w:p>
    <w:p w:rsidR="009C75EE" w:rsidRDefault="002B50F8" w:rsidP="009C75EE">
      <w:pPr>
        <w:pStyle w:val="a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РІШЕННЯ</w:t>
      </w:r>
      <w:r>
        <w:rPr>
          <w:b/>
          <w:color w:val="000000"/>
          <w:sz w:val="28"/>
        </w:rPr>
        <w:t xml:space="preserve"> </w:t>
      </w:r>
    </w:p>
    <w:p w:rsidR="004A5578" w:rsidRPr="00D80CB6" w:rsidRDefault="004A5578" w:rsidP="009C75EE">
      <w:pPr>
        <w:pStyle w:val="ac"/>
        <w:widowControl w:val="0"/>
        <w:ind w:left="0" w:right="0"/>
        <w:jc w:val="center"/>
        <w:rPr>
          <w:sz w:val="26"/>
          <w:szCs w:val="26"/>
        </w:rPr>
      </w:pPr>
    </w:p>
    <w:p w:rsidR="009C75EE" w:rsidRPr="009C75EE" w:rsidRDefault="009C75EE" w:rsidP="009C7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визначення переліку об’єктів та видів громадських робіт для відбування неповнолітніми порушниками покарання та накладення адміністративного стягнення (безстроково)</w:t>
      </w:r>
      <w:r w:rsidRPr="009C75EE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>на території Овідіопольської територіальної громади</w:t>
      </w:r>
    </w:p>
    <w:p w:rsidR="009C75EE" w:rsidRPr="00227602" w:rsidRDefault="009C75EE" w:rsidP="009C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C75EE" w:rsidRPr="00227602" w:rsidRDefault="009C75EE" w:rsidP="004A5578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27602">
        <w:rPr>
          <w:rFonts w:ascii="Times New Roman" w:hAnsi="Times New Roman"/>
          <w:sz w:val="26"/>
          <w:szCs w:val="26"/>
          <w:lang w:val="uk-UA"/>
        </w:rPr>
        <w:t xml:space="preserve">Відповідно до статей 38, 59, 73 Закону України «Про місцеве самоврядування в Україні», статей 30¹, 321¹ Кодексу України про адміністративні правопорушення, статті 56 Кримінального кодексу України, статті 36 Кримінально-виконавчого кодексу України, наказу Міністерства юстиції України від 19.03.2013 р. № 474/5 «Про затвердження Порядку виконання адміністративних стягнень у вигляді громадських робіт, виправних робіт та суспільно корисних робіт», розглянувши лист Одеського районного відділу № 2 філії державної установи «Центр </w:t>
      </w:r>
      <w:proofErr w:type="spellStart"/>
      <w:r w:rsidRPr="00227602">
        <w:rPr>
          <w:rFonts w:ascii="Times New Roman" w:hAnsi="Times New Roman"/>
          <w:sz w:val="26"/>
          <w:szCs w:val="26"/>
          <w:lang w:val="uk-UA"/>
        </w:rPr>
        <w:t>пробації</w:t>
      </w:r>
      <w:proofErr w:type="spellEnd"/>
      <w:r w:rsidRPr="00227602">
        <w:rPr>
          <w:rFonts w:ascii="Times New Roman" w:hAnsi="Times New Roman"/>
          <w:sz w:val="26"/>
          <w:szCs w:val="26"/>
          <w:lang w:val="uk-UA"/>
        </w:rPr>
        <w:t>» в Одеській області від 29.05.2025 року № 1845/28/19/1-25, з метою визначення видів громадських робіт для відбування неповнолітніми порушниками покарання та накладення адміністративного стягнення, виконавчий комітет Овідіопольської селищної ради</w:t>
      </w:r>
      <w:r w:rsidRPr="00227602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:rsidR="009C75EE" w:rsidRPr="00227602" w:rsidRDefault="009C75EE" w:rsidP="004A557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</w:t>
      </w:r>
      <w:r w:rsidRPr="00227602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9C75EE" w:rsidRPr="00227602" w:rsidRDefault="009C75EE" w:rsidP="004A5578">
      <w:pPr>
        <w:pStyle w:val="ad"/>
        <w:spacing w:line="360" w:lineRule="auto"/>
      </w:pPr>
      <w:r w:rsidRPr="00227602">
        <w:t>1. Визначити перелік об’єктів та види громадських робіт для відбування неповнолітніми порушниками покарання та накладення адміністративного стягнення (безстроково) на території Овідіопольської територіальної громади, що додається.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>2. Керівникам закладів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установ Овідіопольської селищної ради, де будуть відбувати покарання засуджені до громадських робіт неповнолітні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особи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>2.1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На строк робіт складати графік виходу на роботу неповнолітньої особи, на яку накладене адміністративне стягнення у вигляді громадських робіт, згідно із наказом Міністерства юстиції України від 19.03.2013 № 474/5, у якому зазначаються час та місце відбування цих робіт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>2.2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Ознайомлювати порушників під особистий підпис з правилами техніки безпеки.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>2.3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Контролювати виконання порушниками призначених їм робіт.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lastRenderedPageBreak/>
        <w:t>2.4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Вести облік та інформувати Одеський районний відділ №2 філії Державної установи «Центр </w:t>
      </w:r>
      <w:proofErr w:type="spellStart"/>
      <w:r w:rsidRPr="00227602">
        <w:rPr>
          <w:rFonts w:ascii="Times New Roman" w:hAnsi="Times New Roman" w:cs="Times New Roman"/>
          <w:sz w:val="26"/>
          <w:szCs w:val="26"/>
          <w:lang w:val="uk-UA"/>
        </w:rPr>
        <w:t>пробації</w:t>
      </w:r>
      <w:proofErr w:type="spellEnd"/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» в Одеській області про кількість відпрацьованих порушником годин.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>2.5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Своєчасно повідомляти Одеський районний відділ №2 філії Державної установи «Центр </w:t>
      </w:r>
      <w:proofErr w:type="spellStart"/>
      <w:r w:rsidRPr="00227602">
        <w:rPr>
          <w:rFonts w:ascii="Times New Roman" w:hAnsi="Times New Roman" w:cs="Times New Roman"/>
          <w:sz w:val="26"/>
          <w:szCs w:val="26"/>
          <w:lang w:val="uk-UA"/>
        </w:rPr>
        <w:t>пробації</w:t>
      </w:r>
      <w:proofErr w:type="spellEnd"/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» в Одеській області про ухилення неповнолітніх засуджених від виконання громадських робіт. </w:t>
      </w:r>
    </w:p>
    <w:p w:rsidR="009C75EE" w:rsidRPr="00227602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3. Призначити </w:t>
      </w:r>
      <w:r>
        <w:rPr>
          <w:rFonts w:ascii="Times New Roman" w:hAnsi="Times New Roman" w:cs="Times New Roman"/>
          <w:sz w:val="26"/>
          <w:szCs w:val="26"/>
          <w:lang w:val="uk-UA"/>
        </w:rPr>
        <w:t>начальника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 xml:space="preserve"> Служби у справах дітей </w:t>
      </w:r>
      <w:r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r w:rsidRPr="00227602">
        <w:rPr>
          <w:rFonts w:ascii="Times New Roman" w:hAnsi="Times New Roman" w:cs="Times New Roman"/>
          <w:sz w:val="26"/>
          <w:szCs w:val="26"/>
          <w:lang w:val="uk-UA"/>
        </w:rPr>
        <w:t>ської селищної ради Одеського району Одеської області відповідальною особою за координацію заходів щодо виконання даного рішення.</w:t>
      </w:r>
    </w:p>
    <w:p w:rsidR="009C75EE" w:rsidRPr="0045734E" w:rsidRDefault="009C75EE" w:rsidP="004A5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734E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Pr="0045734E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Контроль за виконанням цього рішення  покласти на заступника селищного голови  з питань діяльності виконавчих органів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ради</w:t>
      </w:r>
      <w:r w:rsidRPr="0045734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A5578" w:rsidRPr="00853613" w:rsidRDefault="004A5578" w:rsidP="004A5578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853613">
        <w:rPr>
          <w:rFonts w:ascii="Times New Roman" w:hAnsi="Times New Roman"/>
          <w:b/>
          <w:i/>
          <w:sz w:val="26"/>
          <w:szCs w:val="26"/>
        </w:rPr>
        <w:t>Селищний</w:t>
      </w:r>
      <w:proofErr w:type="spellEnd"/>
      <w:r w:rsidRPr="00853613">
        <w:rPr>
          <w:rFonts w:ascii="Times New Roman" w:hAnsi="Times New Roman"/>
          <w:b/>
          <w:i/>
          <w:sz w:val="26"/>
          <w:szCs w:val="26"/>
        </w:rPr>
        <w:t xml:space="preserve"> голова                                                                          </w:t>
      </w:r>
      <w:proofErr w:type="spellStart"/>
      <w:r w:rsidRPr="00853613">
        <w:rPr>
          <w:rFonts w:ascii="Times New Roman" w:hAnsi="Times New Roman"/>
          <w:b/>
          <w:i/>
          <w:sz w:val="26"/>
          <w:szCs w:val="26"/>
        </w:rPr>
        <w:t>Лідія</w:t>
      </w:r>
      <w:proofErr w:type="spellEnd"/>
      <w:r w:rsidRPr="00853613">
        <w:rPr>
          <w:rFonts w:ascii="Times New Roman" w:hAnsi="Times New Roman"/>
          <w:b/>
          <w:i/>
          <w:sz w:val="26"/>
          <w:szCs w:val="26"/>
        </w:rPr>
        <w:t xml:space="preserve"> САВЕЛЬЄВА</w:t>
      </w:r>
    </w:p>
    <w:p w:rsidR="004A5578" w:rsidRPr="00853613" w:rsidRDefault="004A5578" w:rsidP="004A5578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4A5578" w:rsidRPr="00853613" w:rsidRDefault="004A5578" w:rsidP="004A5578">
      <w:pPr>
        <w:spacing w:after="0"/>
        <w:rPr>
          <w:rFonts w:ascii="Times New Roman" w:hAnsi="Times New Roman"/>
          <w:b/>
          <w:i/>
          <w:sz w:val="26"/>
          <w:szCs w:val="26"/>
          <w:lang w:val="ru-UA"/>
        </w:rPr>
      </w:pPr>
      <w:r w:rsidRPr="00853613">
        <w:rPr>
          <w:rFonts w:ascii="Times New Roman" w:hAnsi="Times New Roman"/>
          <w:b/>
          <w:i/>
          <w:sz w:val="26"/>
          <w:szCs w:val="26"/>
        </w:rPr>
        <w:t>27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червня 2025 року</w:t>
      </w:r>
    </w:p>
    <w:p w:rsidR="004A5578" w:rsidRPr="004A5578" w:rsidRDefault="004A5578" w:rsidP="004A5578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№ 8</w:t>
      </w:r>
      <w:r>
        <w:rPr>
          <w:rFonts w:ascii="Times New Roman" w:hAnsi="Times New Roman"/>
          <w:b/>
          <w:i/>
          <w:sz w:val="26"/>
          <w:szCs w:val="26"/>
        </w:rPr>
        <w:t>6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5</w:t>
      </w:r>
    </w:p>
    <w:p w:rsidR="004A5578" w:rsidRPr="00C34578" w:rsidRDefault="004A5578" w:rsidP="004A5578">
      <w:pPr>
        <w:spacing w:after="0" w:line="240" w:lineRule="auto"/>
        <w:jc w:val="right"/>
        <w:rPr>
          <w:b/>
          <w:sz w:val="56"/>
          <w:szCs w:val="56"/>
        </w:rPr>
      </w:pPr>
    </w:p>
    <w:p w:rsidR="004A5578" w:rsidRPr="00BD2EE9" w:rsidRDefault="004A5578" w:rsidP="004A5578">
      <w:pPr>
        <w:pStyle w:val="aa"/>
        <w:ind w:left="-284"/>
        <w:rPr>
          <w:rFonts w:ascii="Times New Roman" w:hAnsi="Times New Roman"/>
          <w:b/>
          <w:sz w:val="28"/>
          <w:szCs w:val="28"/>
        </w:rPr>
        <w:sectPr w:rsidR="004A5578" w:rsidRPr="00BD2EE9" w:rsidSect="00465E70">
          <w:pgSz w:w="11900" w:h="16840"/>
          <w:pgMar w:top="1202" w:right="561" w:bottom="278" w:left="1599" w:header="709" w:footer="709" w:gutter="0"/>
          <w:cols w:space="720"/>
        </w:sectPr>
      </w:pPr>
    </w:p>
    <w:p w:rsidR="004A5578" w:rsidRPr="00853613" w:rsidRDefault="004A5578" w:rsidP="004A5578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lastRenderedPageBreak/>
        <w:t>Додаток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</w:p>
    <w:p w:rsidR="004A5578" w:rsidRPr="00853613" w:rsidRDefault="004A5578" w:rsidP="004A5578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до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рішення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виконавчого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комітету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</w:p>
    <w:p w:rsidR="004A5578" w:rsidRPr="00853613" w:rsidRDefault="004A5578" w:rsidP="004A5578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Овідіопольської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селищної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ради</w:t>
      </w:r>
    </w:p>
    <w:p w:rsidR="004A5578" w:rsidRPr="004A5578" w:rsidRDefault="004A5578" w:rsidP="004A5578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27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червня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2025 року № 86</w:t>
      </w:r>
      <w:r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5</w:t>
      </w:r>
    </w:p>
    <w:p w:rsidR="009C75EE" w:rsidRPr="00455E9A" w:rsidRDefault="009C75EE" w:rsidP="009C75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9C75EE" w:rsidRPr="009C75EE" w:rsidRDefault="009C75EE" w:rsidP="009C75E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>Перелік</w:t>
      </w:r>
    </w:p>
    <w:p w:rsidR="009C75EE" w:rsidRPr="009C75EE" w:rsidRDefault="009C75EE" w:rsidP="009C7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C75EE">
        <w:rPr>
          <w:rFonts w:ascii="Times New Roman" w:hAnsi="Times New Roman"/>
          <w:b/>
          <w:i/>
          <w:sz w:val="26"/>
          <w:szCs w:val="26"/>
          <w:lang w:val="uk-UA"/>
        </w:rPr>
        <w:t xml:space="preserve">об’єктів та видів </w:t>
      </w: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>громадських робіт для відбування неповнолітніми порушниками покарання та накладення адміністративного стягнення (безстроково)</w:t>
      </w:r>
      <w:r w:rsidRPr="009C75EE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>на території Овідіопольської територіальної громади</w:t>
      </w:r>
    </w:p>
    <w:p w:rsidR="009C75EE" w:rsidRPr="00D80CB6" w:rsidRDefault="009C75EE" w:rsidP="009C75E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3118"/>
      </w:tblGrid>
      <w:tr w:rsidR="009C75EE" w:rsidRPr="00D80CB6" w:rsidTr="002056EE">
        <w:tc>
          <w:tcPr>
            <w:tcW w:w="2405" w:type="dxa"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Місце відбування покарання (стягнення)</w:t>
            </w:r>
          </w:p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 місцем проживання порушника</w:t>
            </w:r>
          </w:p>
        </w:tc>
        <w:tc>
          <w:tcPr>
            <w:tcW w:w="4111" w:type="dxa"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закладу, установи, адреса</w:t>
            </w:r>
          </w:p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(перелік об’єктів)</w:t>
            </w:r>
          </w:p>
        </w:tc>
        <w:tc>
          <w:tcPr>
            <w:tcW w:w="3118" w:type="dxa"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Види громадських робіт</w:t>
            </w:r>
          </w:p>
        </w:tc>
      </w:tr>
      <w:tr w:rsidR="009C75EE" w:rsidRPr="009F33A8" w:rsidTr="002056EE">
        <w:tc>
          <w:tcPr>
            <w:tcW w:w="2405" w:type="dxa"/>
            <w:vMerge w:val="restart"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</w:t>
            </w:r>
            <w:proofErr w:type="spellStart"/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</w:p>
        </w:tc>
        <w:tc>
          <w:tcPr>
            <w:tcW w:w="4111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Історико – краєзнавчий музей Овідіопольської селищної ради Одеського району Одеської області,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Одеська область, Одеський район,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селище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Овідіополь</w:t>
            </w:r>
            <w:proofErr w:type="spellEnd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вулиця</w:t>
            </w:r>
            <w:proofErr w:type="spellEnd"/>
          </w:p>
          <w:p w:rsidR="009C75EE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Т.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Шевченка</w:t>
            </w:r>
            <w:proofErr w:type="spellEnd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gram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95</w:t>
            </w:r>
            <w:proofErr w:type="gramEnd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118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1. Оформлення виставкових стендів.</w:t>
            </w:r>
          </w:p>
        </w:tc>
      </w:tr>
      <w:tr w:rsidR="009C75EE" w:rsidRPr="009F33A8" w:rsidTr="002056EE">
        <w:tc>
          <w:tcPr>
            <w:tcW w:w="2405" w:type="dxa"/>
            <w:vMerge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Публічна бібліотека Овідіопольської селищної ради Одеського району Одеської області,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Одеська область, Одеський район,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селище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Овідіополь</w:t>
            </w:r>
            <w:proofErr w:type="spellEnd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вулиця</w:t>
            </w:r>
            <w:proofErr w:type="spellEnd"/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Горького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2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а</w:t>
            </w:r>
          </w:p>
        </w:tc>
        <w:tc>
          <w:tcPr>
            <w:tcW w:w="3118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1.Упорядкування бібліотечного фонду.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2. Ремонт та реставрація пошкоджених книг.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3. Оформлення виставкових стендів.</w:t>
            </w:r>
          </w:p>
          <w:p w:rsidR="009C75EE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4. Створення </w:t>
            </w:r>
            <w:proofErr w:type="spellStart"/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відеоконтенту</w:t>
            </w:r>
            <w:proofErr w:type="spellEnd"/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для бібліотечних </w:t>
            </w:r>
            <w:proofErr w:type="spellStart"/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соцмереж</w:t>
            </w:r>
            <w:proofErr w:type="spellEnd"/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C75EE" w:rsidRPr="009F33A8" w:rsidTr="002056EE">
        <w:tc>
          <w:tcPr>
            <w:tcW w:w="2405" w:type="dxa"/>
            <w:vMerge/>
            <w:vAlign w:val="center"/>
          </w:tcPr>
          <w:p w:rsidR="009C75EE" w:rsidRPr="004B4CC2" w:rsidRDefault="009C75EE" w:rsidP="002056EE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Центр позашкільної освіти Овідіопольської селищної ради Одеського району Одеської області,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Одеська область, Одеський район,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селище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Овідіополь</w:t>
            </w:r>
            <w:proofErr w:type="spellEnd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вулиця</w:t>
            </w:r>
            <w:proofErr w:type="spellEnd"/>
          </w:p>
          <w:p w:rsidR="009C75EE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Т. Шевченка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Pr="004B4CC2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97</w:t>
            </w:r>
          </w:p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3118" w:type="dxa"/>
            <w:vAlign w:val="center"/>
          </w:tcPr>
          <w:p w:rsidR="009C75EE" w:rsidRPr="004B4CC2" w:rsidRDefault="009C75EE" w:rsidP="002056EE">
            <w:pPr>
              <w:pStyle w:val="a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4CC2">
              <w:rPr>
                <w:rFonts w:ascii="Times New Roman" w:hAnsi="Times New Roman"/>
                <w:sz w:val="26"/>
                <w:szCs w:val="26"/>
                <w:lang w:val="uk-UA"/>
              </w:rPr>
              <w:t>1. Виготовлення речей для потреб ЗСУ (маскувальних сіток, окопних свічок, засобів індивідуального захисту).</w:t>
            </w:r>
          </w:p>
        </w:tc>
      </w:tr>
    </w:tbl>
    <w:p w:rsidR="009C75EE" w:rsidRPr="00371ED0" w:rsidRDefault="009C75EE" w:rsidP="009C7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C75EE" w:rsidRDefault="009C75EE" w:rsidP="004A5578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  <w:lang w:val="uk-UA"/>
        </w:rPr>
      </w:pP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                                                                 </w:t>
      </w:r>
      <w:r w:rsidRPr="009C75EE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       Світлана НОВІКОВА</w:t>
      </w:r>
      <w:bookmarkStart w:id="0" w:name="_GoBack"/>
      <w:bookmarkEnd w:id="0"/>
    </w:p>
    <w:sectPr w:rsidR="009C75EE" w:rsidSect="009C75EE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0"/>
    <w:rsid w:val="000165F3"/>
    <w:rsid w:val="00022CE0"/>
    <w:rsid w:val="0003341C"/>
    <w:rsid w:val="00042FB8"/>
    <w:rsid w:val="00050B03"/>
    <w:rsid w:val="0006139A"/>
    <w:rsid w:val="0007009D"/>
    <w:rsid w:val="0007355B"/>
    <w:rsid w:val="000922AA"/>
    <w:rsid w:val="00096063"/>
    <w:rsid w:val="000A6B25"/>
    <w:rsid w:val="000C5FAC"/>
    <w:rsid w:val="000F1F14"/>
    <w:rsid w:val="001B10B7"/>
    <w:rsid w:val="001C2B0C"/>
    <w:rsid w:val="001D4195"/>
    <w:rsid w:val="001E1CF9"/>
    <w:rsid w:val="001E2839"/>
    <w:rsid w:val="00202F54"/>
    <w:rsid w:val="00210009"/>
    <w:rsid w:val="00217408"/>
    <w:rsid w:val="002268B8"/>
    <w:rsid w:val="00233521"/>
    <w:rsid w:val="00252F65"/>
    <w:rsid w:val="00253F51"/>
    <w:rsid w:val="0026033E"/>
    <w:rsid w:val="00267F71"/>
    <w:rsid w:val="00274FBD"/>
    <w:rsid w:val="002B50F8"/>
    <w:rsid w:val="002B6FAF"/>
    <w:rsid w:val="002C6222"/>
    <w:rsid w:val="002D1693"/>
    <w:rsid w:val="0032696B"/>
    <w:rsid w:val="003677A6"/>
    <w:rsid w:val="00371ED0"/>
    <w:rsid w:val="00375728"/>
    <w:rsid w:val="00375A89"/>
    <w:rsid w:val="00375CBA"/>
    <w:rsid w:val="003B4F1C"/>
    <w:rsid w:val="003F215E"/>
    <w:rsid w:val="003F741E"/>
    <w:rsid w:val="00406EDD"/>
    <w:rsid w:val="004415A0"/>
    <w:rsid w:val="00455580"/>
    <w:rsid w:val="00455E9A"/>
    <w:rsid w:val="00463DDA"/>
    <w:rsid w:val="004643AE"/>
    <w:rsid w:val="00496D61"/>
    <w:rsid w:val="004A5578"/>
    <w:rsid w:val="004B0744"/>
    <w:rsid w:val="004B1773"/>
    <w:rsid w:val="004B284A"/>
    <w:rsid w:val="004C39A4"/>
    <w:rsid w:val="004E3A4C"/>
    <w:rsid w:val="004E46B5"/>
    <w:rsid w:val="00525B00"/>
    <w:rsid w:val="00557959"/>
    <w:rsid w:val="00596FAD"/>
    <w:rsid w:val="005E3047"/>
    <w:rsid w:val="005E7FA7"/>
    <w:rsid w:val="005F0A94"/>
    <w:rsid w:val="00607470"/>
    <w:rsid w:val="006416F2"/>
    <w:rsid w:val="00645E8E"/>
    <w:rsid w:val="00670E38"/>
    <w:rsid w:val="00680EC7"/>
    <w:rsid w:val="006A1618"/>
    <w:rsid w:val="00703454"/>
    <w:rsid w:val="00716242"/>
    <w:rsid w:val="00743739"/>
    <w:rsid w:val="007A2CEB"/>
    <w:rsid w:val="007D7AE0"/>
    <w:rsid w:val="007D7C19"/>
    <w:rsid w:val="007D7E22"/>
    <w:rsid w:val="007E0B27"/>
    <w:rsid w:val="007F1667"/>
    <w:rsid w:val="00844A40"/>
    <w:rsid w:val="008625F4"/>
    <w:rsid w:val="008726E1"/>
    <w:rsid w:val="0087352A"/>
    <w:rsid w:val="00891C0C"/>
    <w:rsid w:val="008C4428"/>
    <w:rsid w:val="008D783D"/>
    <w:rsid w:val="008F19A3"/>
    <w:rsid w:val="008F4467"/>
    <w:rsid w:val="00901A9B"/>
    <w:rsid w:val="00920805"/>
    <w:rsid w:val="009238C1"/>
    <w:rsid w:val="009246CE"/>
    <w:rsid w:val="00945B80"/>
    <w:rsid w:val="00951C8F"/>
    <w:rsid w:val="00964372"/>
    <w:rsid w:val="009649B9"/>
    <w:rsid w:val="009858C7"/>
    <w:rsid w:val="009C3A8E"/>
    <w:rsid w:val="009C75EE"/>
    <w:rsid w:val="009E1461"/>
    <w:rsid w:val="009E4F2C"/>
    <w:rsid w:val="009F33A8"/>
    <w:rsid w:val="00A24051"/>
    <w:rsid w:val="00A35C80"/>
    <w:rsid w:val="00A558B4"/>
    <w:rsid w:val="00A65D5B"/>
    <w:rsid w:val="00AB3311"/>
    <w:rsid w:val="00AB716E"/>
    <w:rsid w:val="00B0757C"/>
    <w:rsid w:val="00B13A37"/>
    <w:rsid w:val="00B32F3D"/>
    <w:rsid w:val="00B3774C"/>
    <w:rsid w:val="00B8429D"/>
    <w:rsid w:val="00BA2FC4"/>
    <w:rsid w:val="00C00EFC"/>
    <w:rsid w:val="00C028F0"/>
    <w:rsid w:val="00C03B7B"/>
    <w:rsid w:val="00C23E6E"/>
    <w:rsid w:val="00C24893"/>
    <w:rsid w:val="00C3009F"/>
    <w:rsid w:val="00C514DF"/>
    <w:rsid w:val="00C519A6"/>
    <w:rsid w:val="00C714F7"/>
    <w:rsid w:val="00CA0FAD"/>
    <w:rsid w:val="00CA243C"/>
    <w:rsid w:val="00CC233A"/>
    <w:rsid w:val="00CC443F"/>
    <w:rsid w:val="00CD39DA"/>
    <w:rsid w:val="00CD4A3B"/>
    <w:rsid w:val="00D238FA"/>
    <w:rsid w:val="00D36626"/>
    <w:rsid w:val="00D521D8"/>
    <w:rsid w:val="00D80CB6"/>
    <w:rsid w:val="00DA4509"/>
    <w:rsid w:val="00DB28A2"/>
    <w:rsid w:val="00DC4151"/>
    <w:rsid w:val="00DD4127"/>
    <w:rsid w:val="00DF72E4"/>
    <w:rsid w:val="00E028E5"/>
    <w:rsid w:val="00E12239"/>
    <w:rsid w:val="00E6014D"/>
    <w:rsid w:val="00E6246F"/>
    <w:rsid w:val="00E80D8E"/>
    <w:rsid w:val="00EB38D3"/>
    <w:rsid w:val="00EB6F7A"/>
    <w:rsid w:val="00EC2673"/>
    <w:rsid w:val="00ED4D04"/>
    <w:rsid w:val="00F15A78"/>
    <w:rsid w:val="00F306A3"/>
    <w:rsid w:val="00F74F73"/>
    <w:rsid w:val="00F85584"/>
    <w:rsid w:val="00F97BA6"/>
    <w:rsid w:val="00FA4773"/>
    <w:rsid w:val="00FC74D9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96CB"/>
  <w15:docId w15:val="{57FD0E20-D633-45B8-A93F-913A627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0F8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Mangal"/>
      <w:b/>
      <w:bCs/>
      <w:kern w:val="1"/>
      <w:sz w:val="26"/>
      <w:szCs w:val="23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A40"/>
    <w:rPr>
      <w:b/>
      <w:bCs/>
    </w:rPr>
  </w:style>
  <w:style w:type="paragraph" w:styleId="a5">
    <w:name w:val="No Spacing"/>
    <w:uiPriority w:val="1"/>
    <w:qFormat/>
    <w:rsid w:val="00E122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E122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23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32696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a">
    <w:name w:val="List Paragraph"/>
    <w:basedOn w:val="a"/>
    <w:uiPriority w:val="99"/>
    <w:qFormat/>
    <w:rsid w:val="00496D61"/>
    <w:pPr>
      <w:ind w:left="720"/>
      <w:contextualSpacing/>
    </w:pPr>
  </w:style>
  <w:style w:type="paragraph" w:customStyle="1" w:styleId="rvps2">
    <w:name w:val="rvps2"/>
    <w:basedOn w:val="a"/>
    <w:rsid w:val="0003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B50F8"/>
    <w:rPr>
      <w:rFonts w:ascii="Calibri Light" w:eastAsia="Times New Roman" w:hAnsi="Calibri Light" w:cs="Mangal"/>
      <w:b/>
      <w:bCs/>
      <w:kern w:val="1"/>
      <w:sz w:val="26"/>
      <w:szCs w:val="23"/>
      <w:lang w:val="uk-UA" w:eastAsia="zh-CN" w:bidi="hi-IN"/>
    </w:rPr>
  </w:style>
  <w:style w:type="paragraph" w:customStyle="1" w:styleId="ab">
    <w:name w:val="Знак Знак"/>
    <w:basedOn w:val="a"/>
    <w:rsid w:val="002B5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lock Text"/>
    <w:basedOn w:val="a"/>
    <w:unhideWhenUsed/>
    <w:rsid w:val="002B50F8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d">
    <w:name w:val="Body Text Indent"/>
    <w:basedOn w:val="a"/>
    <w:link w:val="ae"/>
    <w:uiPriority w:val="99"/>
    <w:unhideWhenUsed/>
    <w:rsid w:val="009C75EE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C75EE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88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9AF0-D7B1-444A-8469-8DF3B0D8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2025-06-30T12:26:00Z</cp:lastPrinted>
  <dcterms:created xsi:type="dcterms:W3CDTF">2025-06-24T12:59:00Z</dcterms:created>
  <dcterms:modified xsi:type="dcterms:W3CDTF">2025-06-30T12:26:00Z</dcterms:modified>
</cp:coreProperties>
</file>