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594AEF">
        <w:rPr>
          <w:b/>
          <w:i/>
          <w:sz w:val="28"/>
          <w:szCs w:val="28"/>
          <w:lang w:val="uk-UA"/>
        </w:rPr>
        <w:t>09 квітня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B47DFC" w:rsidRPr="00922166" w:rsidTr="001C0441">
        <w:tc>
          <w:tcPr>
            <w:tcW w:w="988" w:type="dxa"/>
            <w:shd w:val="clear" w:color="auto" w:fill="auto"/>
          </w:tcPr>
          <w:p w:rsidR="00B47DFC" w:rsidRPr="00922166" w:rsidRDefault="00B47DFC" w:rsidP="00B47DF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bookmarkStart w:id="0" w:name="_GoBack" w:colFirst="0" w:colLast="2"/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94AEF" w:rsidRPr="00CA5A01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  <w:r w:rsidRPr="00CA5A01">
              <w:rPr>
                <w:sz w:val="28"/>
                <w:szCs w:val="28"/>
                <w:lang w:val="uk-UA"/>
              </w:rPr>
              <w:t>Про поховання військовослужбовця  Виноградова М.М.</w:t>
            </w:r>
          </w:p>
          <w:p w:rsidR="00C85D91" w:rsidRPr="00115302" w:rsidRDefault="00C85D91" w:rsidP="00594AE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47DFC" w:rsidRPr="009221C3" w:rsidRDefault="00594AEF" w:rsidP="001153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822</w:t>
            </w:r>
          </w:p>
        </w:tc>
        <w:tc>
          <w:tcPr>
            <w:tcW w:w="1559" w:type="dxa"/>
            <w:shd w:val="clear" w:color="auto" w:fill="auto"/>
          </w:tcPr>
          <w:p w:rsidR="00B47DFC" w:rsidRPr="00922166" w:rsidRDefault="00115302" w:rsidP="00594A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94AEF">
              <w:rPr>
                <w:sz w:val="28"/>
                <w:szCs w:val="28"/>
                <w:lang w:val="uk-UA"/>
              </w:rPr>
              <w:t>9</w:t>
            </w:r>
            <w:r w:rsidR="00B47DFC">
              <w:rPr>
                <w:sz w:val="28"/>
                <w:szCs w:val="28"/>
                <w:lang w:val="uk-UA"/>
              </w:rPr>
              <w:t>.</w:t>
            </w:r>
            <w:r w:rsidR="00C2323C">
              <w:rPr>
                <w:sz w:val="28"/>
                <w:szCs w:val="28"/>
                <w:lang w:val="uk-UA"/>
              </w:rPr>
              <w:t>0</w:t>
            </w:r>
            <w:r w:rsidR="00594AEF">
              <w:rPr>
                <w:sz w:val="28"/>
                <w:szCs w:val="28"/>
                <w:lang w:val="uk-UA"/>
              </w:rPr>
              <w:t>4</w:t>
            </w:r>
            <w:r w:rsidR="00B47DFC">
              <w:rPr>
                <w:sz w:val="28"/>
                <w:szCs w:val="28"/>
                <w:lang w:val="uk-UA"/>
              </w:rPr>
              <w:t>.202</w:t>
            </w:r>
            <w:r w:rsidR="00C85D91">
              <w:rPr>
                <w:sz w:val="28"/>
                <w:szCs w:val="28"/>
                <w:lang w:val="uk-UA"/>
              </w:rPr>
              <w:t>5</w:t>
            </w:r>
          </w:p>
        </w:tc>
      </w:tr>
      <w:tr w:rsidR="00594AEF" w:rsidRPr="00922166" w:rsidTr="001C0441">
        <w:tc>
          <w:tcPr>
            <w:tcW w:w="988" w:type="dxa"/>
            <w:shd w:val="clear" w:color="auto" w:fill="auto"/>
          </w:tcPr>
          <w:p w:rsidR="00594AEF" w:rsidRPr="00922166" w:rsidRDefault="00594AEF" w:rsidP="00594AEF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94AEF" w:rsidRPr="00CA5A01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  <w:r w:rsidRPr="00CA5A01">
              <w:rPr>
                <w:sz w:val="28"/>
                <w:szCs w:val="28"/>
                <w:lang w:val="uk-UA"/>
              </w:rPr>
              <w:t xml:space="preserve">Про взяття на квартирний облік </w:t>
            </w:r>
          </w:p>
          <w:p w:rsidR="00594AEF" w:rsidRPr="00115302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94AEF" w:rsidRDefault="00594AEF" w:rsidP="00594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823</w:t>
            </w:r>
          </w:p>
        </w:tc>
        <w:tc>
          <w:tcPr>
            <w:tcW w:w="1559" w:type="dxa"/>
            <w:shd w:val="clear" w:color="auto" w:fill="auto"/>
          </w:tcPr>
          <w:p w:rsidR="00594AEF" w:rsidRDefault="00594AEF" w:rsidP="00594AEF">
            <w:r w:rsidRPr="0007403F">
              <w:rPr>
                <w:sz w:val="28"/>
                <w:szCs w:val="28"/>
                <w:lang w:val="uk-UA"/>
              </w:rPr>
              <w:t>09.04.2025</w:t>
            </w:r>
          </w:p>
        </w:tc>
      </w:tr>
      <w:tr w:rsidR="00594AEF" w:rsidRPr="00922166" w:rsidTr="001C0441">
        <w:tc>
          <w:tcPr>
            <w:tcW w:w="988" w:type="dxa"/>
            <w:shd w:val="clear" w:color="auto" w:fill="auto"/>
          </w:tcPr>
          <w:p w:rsidR="00594AEF" w:rsidRPr="00922166" w:rsidRDefault="00594AEF" w:rsidP="00594AEF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594AEF" w:rsidRPr="00CA5A01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  <w:r w:rsidRPr="00CA5A01">
              <w:rPr>
                <w:sz w:val="28"/>
                <w:szCs w:val="28"/>
                <w:lang w:val="uk-UA"/>
              </w:rPr>
              <w:t>Про визначення та затвердження потреби в об’єктах фонду захисних споруд цивільного захисту Овідіопольської територіальної громади</w:t>
            </w:r>
          </w:p>
          <w:p w:rsidR="00594AEF" w:rsidRPr="00115302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94AEF" w:rsidRDefault="00594AEF" w:rsidP="00594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</w:t>
            </w:r>
          </w:p>
        </w:tc>
        <w:tc>
          <w:tcPr>
            <w:tcW w:w="1559" w:type="dxa"/>
            <w:shd w:val="clear" w:color="auto" w:fill="auto"/>
          </w:tcPr>
          <w:p w:rsidR="00594AEF" w:rsidRDefault="00594AEF" w:rsidP="00594AEF">
            <w:r w:rsidRPr="0007403F">
              <w:rPr>
                <w:sz w:val="28"/>
                <w:szCs w:val="28"/>
                <w:lang w:val="uk-UA"/>
              </w:rPr>
              <w:t>09.04.2025</w:t>
            </w:r>
          </w:p>
        </w:tc>
      </w:tr>
      <w:tr w:rsidR="00594AEF" w:rsidRPr="00594AEF" w:rsidTr="001C0441">
        <w:tc>
          <w:tcPr>
            <w:tcW w:w="988" w:type="dxa"/>
            <w:shd w:val="clear" w:color="auto" w:fill="auto"/>
          </w:tcPr>
          <w:p w:rsidR="00594AEF" w:rsidRPr="00922166" w:rsidRDefault="00594AEF" w:rsidP="00594AEF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94AEF" w:rsidRPr="00115302" w:rsidRDefault="00594AEF" w:rsidP="00594AEF">
            <w:pPr>
              <w:jc w:val="both"/>
              <w:rPr>
                <w:sz w:val="28"/>
                <w:szCs w:val="28"/>
                <w:lang w:val="uk-UA"/>
              </w:rPr>
            </w:pPr>
            <w:r w:rsidRPr="00CA5A01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Овідіопольської селищної ради від 27 квітня 2022 року № 218 «Про затвердження Положення про </w:t>
            </w:r>
            <w:proofErr w:type="spellStart"/>
            <w:r w:rsidRPr="00CA5A01">
              <w:rPr>
                <w:sz w:val="28"/>
                <w:szCs w:val="28"/>
                <w:lang w:val="uk-UA"/>
              </w:rPr>
              <w:t>Овідіопольську</w:t>
            </w:r>
            <w:proofErr w:type="spellEnd"/>
            <w:r w:rsidRPr="00CA5A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5A01">
              <w:rPr>
                <w:sz w:val="28"/>
                <w:szCs w:val="28"/>
                <w:lang w:val="uk-UA"/>
              </w:rPr>
              <w:t>субланку</w:t>
            </w:r>
            <w:proofErr w:type="spellEnd"/>
            <w:r w:rsidRPr="00CA5A01">
              <w:rPr>
                <w:sz w:val="28"/>
                <w:szCs w:val="28"/>
                <w:lang w:val="uk-UA"/>
              </w:rPr>
              <w:t xml:space="preserve"> ланки територіальної підсистеми єдиної державної системи цивільного захисту Овідіопольської територіальної громади»</w:t>
            </w:r>
          </w:p>
        </w:tc>
        <w:tc>
          <w:tcPr>
            <w:tcW w:w="1134" w:type="dxa"/>
            <w:shd w:val="clear" w:color="auto" w:fill="auto"/>
          </w:tcPr>
          <w:p w:rsidR="00594AEF" w:rsidRDefault="00594AEF" w:rsidP="00594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825</w:t>
            </w:r>
          </w:p>
        </w:tc>
        <w:tc>
          <w:tcPr>
            <w:tcW w:w="1559" w:type="dxa"/>
            <w:shd w:val="clear" w:color="auto" w:fill="auto"/>
          </w:tcPr>
          <w:p w:rsidR="00594AEF" w:rsidRDefault="00594AEF" w:rsidP="00594AEF">
            <w:r w:rsidRPr="0007403F">
              <w:rPr>
                <w:sz w:val="28"/>
                <w:szCs w:val="28"/>
                <w:lang w:val="uk-UA"/>
              </w:rPr>
              <w:t>09.04.2025</w:t>
            </w:r>
          </w:p>
        </w:tc>
      </w:tr>
      <w:bookmarkEnd w:id="0"/>
    </w:tbl>
    <w:p w:rsidR="009F10A0" w:rsidRPr="005731F4" w:rsidRDefault="009F10A0">
      <w:pPr>
        <w:rPr>
          <w:sz w:val="26"/>
          <w:szCs w:val="26"/>
          <w:lang w:val="uk-UA"/>
        </w:rPr>
      </w:pPr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15302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94AEF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88C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2025-02-06T07:07:00Z</cp:lastPrinted>
  <dcterms:created xsi:type="dcterms:W3CDTF">2022-12-06T14:35:00Z</dcterms:created>
  <dcterms:modified xsi:type="dcterms:W3CDTF">2025-04-09T13:45:00Z</dcterms:modified>
</cp:coreProperties>
</file>