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982" w:rsidRPr="000B43B3" w:rsidRDefault="00F13982" w:rsidP="00F139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43B3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36DD607" wp14:editId="77B8940B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982" w:rsidRPr="000B43B3" w:rsidRDefault="00F13982" w:rsidP="00F139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У К Р А Ї Н А</w:t>
      </w:r>
    </w:p>
    <w:p w:rsidR="00F13982" w:rsidRPr="000B43B3" w:rsidRDefault="00F13982" w:rsidP="00F139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ОВІДІОПОЛЬСЬКА  СЕЛИЩНА  РАДА</w:t>
      </w:r>
    </w:p>
    <w:p w:rsidR="00F13982" w:rsidRPr="000B43B3" w:rsidRDefault="00F13982" w:rsidP="00F139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VІІІ скликання 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XL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сесія</w:t>
      </w:r>
    </w:p>
    <w:p w:rsidR="00F13982" w:rsidRDefault="00F13982" w:rsidP="00F139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proofErr w:type="spellEnd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ПРОЕКТ</w:t>
      </w:r>
    </w:p>
    <w:p w:rsidR="00F13982" w:rsidRPr="000B43B3" w:rsidRDefault="00F13982" w:rsidP="00F139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1B79" w:rsidRDefault="00B21B79" w:rsidP="00B21B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418E8">
        <w:rPr>
          <w:rFonts w:ascii="Times New Roman" w:hAnsi="Times New Roman" w:cs="Times New Roman"/>
          <w:b/>
          <w:i/>
          <w:sz w:val="26"/>
          <w:szCs w:val="26"/>
        </w:rPr>
        <w:t>Про звіт директора комунально</w:t>
      </w:r>
      <w:r>
        <w:rPr>
          <w:rFonts w:ascii="Times New Roman" w:hAnsi="Times New Roman" w:cs="Times New Roman"/>
          <w:b/>
          <w:i/>
          <w:sz w:val="26"/>
          <w:szCs w:val="26"/>
        </w:rPr>
        <w:t>го підприємства</w:t>
      </w:r>
      <w:r w:rsidRPr="001418E8">
        <w:rPr>
          <w:rFonts w:ascii="Times New Roman" w:hAnsi="Times New Roman" w:cs="Times New Roman"/>
          <w:b/>
          <w:i/>
          <w:sz w:val="26"/>
          <w:szCs w:val="26"/>
        </w:rPr>
        <w:t xml:space="preserve"> Овідіопольської селищної ради «</w:t>
      </w:r>
      <w:r>
        <w:rPr>
          <w:rFonts w:ascii="Times New Roman" w:hAnsi="Times New Roman" w:cs="Times New Roman"/>
          <w:b/>
          <w:i/>
          <w:sz w:val="26"/>
          <w:szCs w:val="26"/>
        </w:rPr>
        <w:t>Палац Спорту</w:t>
      </w:r>
      <w:r w:rsidRPr="001418E8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1418E8">
        <w:rPr>
          <w:i/>
          <w:sz w:val="26"/>
          <w:szCs w:val="26"/>
        </w:rPr>
        <w:t xml:space="preserve"> </w:t>
      </w:r>
      <w:r w:rsidRPr="001418E8">
        <w:rPr>
          <w:rFonts w:ascii="Times New Roman" w:hAnsi="Times New Roman" w:cs="Times New Roman"/>
          <w:b/>
          <w:i/>
          <w:sz w:val="26"/>
          <w:szCs w:val="26"/>
        </w:rPr>
        <w:t xml:space="preserve">про результати діяльності за </w:t>
      </w:r>
      <w:r>
        <w:rPr>
          <w:rFonts w:ascii="Times New Roman" w:hAnsi="Times New Roman" w:cs="Times New Roman"/>
          <w:b/>
          <w:i/>
          <w:sz w:val="26"/>
          <w:szCs w:val="26"/>
        </w:rPr>
        <w:t>202</w:t>
      </w:r>
      <w:r w:rsidR="00F13982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1418E8">
        <w:rPr>
          <w:rFonts w:ascii="Times New Roman" w:hAnsi="Times New Roman" w:cs="Times New Roman"/>
          <w:b/>
          <w:i/>
          <w:sz w:val="26"/>
          <w:szCs w:val="26"/>
        </w:rPr>
        <w:t xml:space="preserve"> рік</w:t>
      </w:r>
    </w:p>
    <w:p w:rsidR="00B21B79" w:rsidRDefault="00B21B79" w:rsidP="00B21B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21B79" w:rsidRPr="00060AB6" w:rsidRDefault="00B21B79" w:rsidP="00B21B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0AB6">
        <w:rPr>
          <w:rFonts w:ascii="Times New Roman" w:hAnsi="Times New Roman" w:cs="Times New Roman"/>
          <w:sz w:val="26"/>
          <w:szCs w:val="26"/>
        </w:rPr>
        <w:t xml:space="preserve">На підставі статті 26  Закону України «Про місцеве самоврядування в Україні», </w:t>
      </w:r>
    </w:p>
    <w:p w:rsidR="00B21B79" w:rsidRDefault="00B21B79" w:rsidP="00B21B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0AB6">
        <w:rPr>
          <w:rFonts w:ascii="Times New Roman" w:hAnsi="Times New Roman" w:cs="Times New Roman"/>
          <w:sz w:val="26"/>
          <w:szCs w:val="26"/>
        </w:rPr>
        <w:t xml:space="preserve">заслухавши  звіт директора </w:t>
      </w:r>
      <w:r w:rsidRPr="00B21B79">
        <w:rPr>
          <w:rFonts w:ascii="Times New Roman" w:hAnsi="Times New Roman" w:cs="Times New Roman"/>
          <w:sz w:val="26"/>
          <w:szCs w:val="26"/>
        </w:rPr>
        <w:t>КП «Палац спорту»,</w:t>
      </w:r>
      <w:r w:rsidR="00F13982">
        <w:rPr>
          <w:rFonts w:ascii="Times New Roman" w:hAnsi="Times New Roman" w:cs="Times New Roman"/>
          <w:sz w:val="26"/>
          <w:szCs w:val="26"/>
        </w:rPr>
        <w:t xml:space="preserve"> </w:t>
      </w:r>
      <w:r w:rsidRPr="00060AB6">
        <w:rPr>
          <w:rFonts w:ascii="Times New Roman" w:hAnsi="Times New Roman" w:cs="Times New Roman"/>
          <w:sz w:val="26"/>
          <w:szCs w:val="26"/>
        </w:rPr>
        <w:t>селищна  рада</w:t>
      </w:r>
    </w:p>
    <w:p w:rsidR="00B21B79" w:rsidRDefault="00B21B79" w:rsidP="00B21B79">
      <w:pPr>
        <w:spacing w:after="0" w:line="283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8E8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</w:p>
    <w:p w:rsidR="00B21B79" w:rsidRPr="000F1BA9" w:rsidRDefault="00B21B79" w:rsidP="00B21B79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418E8">
        <w:rPr>
          <w:rFonts w:ascii="Times New Roman" w:hAnsi="Times New Roman" w:cs="Times New Roman"/>
          <w:b/>
          <w:sz w:val="26"/>
          <w:szCs w:val="26"/>
        </w:rPr>
        <w:t>В</w:t>
      </w:r>
      <w:r w:rsidRPr="000F1BA9">
        <w:rPr>
          <w:rFonts w:ascii="Times New Roman" w:hAnsi="Times New Roman" w:cs="Times New Roman"/>
          <w:b/>
          <w:bCs/>
          <w:sz w:val="26"/>
          <w:szCs w:val="26"/>
        </w:rPr>
        <w:t>ИРІШИЛА:</w:t>
      </w:r>
    </w:p>
    <w:p w:rsidR="00B21B79" w:rsidRPr="00B21B79" w:rsidRDefault="00F13982" w:rsidP="00B21B7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21B79" w:rsidRPr="00B21B79">
        <w:rPr>
          <w:rFonts w:ascii="Times New Roman" w:hAnsi="Times New Roman" w:cs="Times New Roman"/>
          <w:sz w:val="26"/>
          <w:szCs w:val="26"/>
        </w:rPr>
        <w:t>Звіт директора комунального підприємства Овідіопольської селищної ради «Палац Спорту»  про результати діяльності за 202</w:t>
      </w:r>
      <w:r w:rsidR="00452412">
        <w:rPr>
          <w:rFonts w:ascii="Times New Roman" w:hAnsi="Times New Roman" w:cs="Times New Roman"/>
          <w:sz w:val="26"/>
          <w:szCs w:val="26"/>
        </w:rPr>
        <w:t>3</w:t>
      </w:r>
      <w:r w:rsidR="00B21B79" w:rsidRPr="00B21B79">
        <w:rPr>
          <w:rFonts w:ascii="Times New Roman" w:hAnsi="Times New Roman" w:cs="Times New Roman"/>
          <w:sz w:val="26"/>
          <w:szCs w:val="26"/>
        </w:rPr>
        <w:t xml:space="preserve"> рік взяти до відома (додається).</w:t>
      </w:r>
    </w:p>
    <w:p w:rsidR="00B21B79" w:rsidRPr="0094079D" w:rsidRDefault="00B21B79" w:rsidP="00B21B79">
      <w:pPr>
        <w:spacing w:after="0" w:line="257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B21B79" w:rsidRDefault="00B21B79" w:rsidP="00B21B79">
      <w:pPr>
        <w:spacing w:line="25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1B79" w:rsidRDefault="00B21B79" w:rsidP="00B21B79">
      <w:pPr>
        <w:spacing w:line="25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2412" w:rsidRPr="00452412" w:rsidRDefault="00452412" w:rsidP="00452412">
      <w:pPr>
        <w:spacing w:after="0" w:line="257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52412">
        <w:rPr>
          <w:rFonts w:ascii="Times New Roman" w:hAnsi="Times New Roman" w:cs="Times New Roman"/>
          <w:sz w:val="26"/>
          <w:szCs w:val="26"/>
        </w:rPr>
        <w:t xml:space="preserve">Проект рішення підготовлено </w:t>
      </w:r>
      <w:proofErr w:type="spellStart"/>
      <w:r w:rsidRPr="00452412">
        <w:rPr>
          <w:rFonts w:ascii="Times New Roman" w:hAnsi="Times New Roman" w:cs="Times New Roman"/>
          <w:sz w:val="26"/>
          <w:szCs w:val="26"/>
        </w:rPr>
        <w:t>КП«Палац</w:t>
      </w:r>
      <w:proofErr w:type="spellEnd"/>
      <w:r w:rsidRPr="00452412">
        <w:rPr>
          <w:rFonts w:ascii="Times New Roman" w:hAnsi="Times New Roman" w:cs="Times New Roman"/>
          <w:sz w:val="26"/>
          <w:szCs w:val="26"/>
        </w:rPr>
        <w:t xml:space="preserve"> спорту» </w:t>
      </w:r>
    </w:p>
    <w:p w:rsidR="00B21B79" w:rsidRDefault="00452412" w:rsidP="00452412">
      <w:pPr>
        <w:spacing w:after="0" w:line="257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52412">
        <w:rPr>
          <w:rFonts w:ascii="Times New Roman" w:hAnsi="Times New Roman" w:cs="Times New Roman"/>
          <w:sz w:val="26"/>
          <w:szCs w:val="26"/>
        </w:rPr>
        <w:t xml:space="preserve">та </w:t>
      </w:r>
      <w:proofErr w:type="spellStart"/>
      <w:r w:rsidRPr="00452412">
        <w:rPr>
          <w:rFonts w:ascii="Times New Roman" w:hAnsi="Times New Roman" w:cs="Times New Roman"/>
          <w:sz w:val="26"/>
          <w:szCs w:val="26"/>
        </w:rPr>
        <w:t>внесено</w:t>
      </w:r>
      <w:proofErr w:type="spellEnd"/>
      <w:r w:rsidRPr="00452412">
        <w:rPr>
          <w:rFonts w:ascii="Times New Roman" w:hAnsi="Times New Roman" w:cs="Times New Roman"/>
          <w:sz w:val="26"/>
          <w:szCs w:val="26"/>
        </w:rPr>
        <w:t xml:space="preserve"> селищним головою</w:t>
      </w:r>
    </w:p>
    <w:p w:rsidR="00B21B79" w:rsidRDefault="00B21B79" w:rsidP="00B21B79">
      <w:pPr>
        <w:spacing w:line="25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1B79" w:rsidRDefault="00B21B79" w:rsidP="00B21B79">
      <w:pPr>
        <w:spacing w:line="25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1B79" w:rsidRDefault="00B21B79" w:rsidP="00B21B79">
      <w:pPr>
        <w:spacing w:line="25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1B79" w:rsidRDefault="00B21B79" w:rsidP="00B21B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21B79" w:rsidRDefault="00B21B79" w:rsidP="00B21B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21B79" w:rsidRDefault="00B21B79" w:rsidP="00B21B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21B79" w:rsidRDefault="00B21B79" w:rsidP="00B21B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21B79" w:rsidRDefault="00B21B79" w:rsidP="00B21B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21B79" w:rsidRDefault="00B21B79" w:rsidP="00B21B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21B79" w:rsidRDefault="00B21B79" w:rsidP="00B21B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21B79" w:rsidRDefault="00B21B79" w:rsidP="00B21B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21B79" w:rsidRDefault="00B21B79" w:rsidP="00B21B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21B79" w:rsidRDefault="00B21B79" w:rsidP="00B21B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52412" w:rsidRDefault="00452412" w:rsidP="00B21B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52412" w:rsidRDefault="00452412" w:rsidP="00B21B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52412" w:rsidRDefault="00452412" w:rsidP="00B21B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52412" w:rsidRDefault="00452412" w:rsidP="00B21B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52412" w:rsidRDefault="00452412" w:rsidP="00B21B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21B79" w:rsidRDefault="00B21B79" w:rsidP="00B21B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21B79" w:rsidRDefault="00B21B79" w:rsidP="00B21B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21B79" w:rsidRDefault="00B21B79" w:rsidP="00B21B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З</w:t>
      </w:r>
      <w:r w:rsidRPr="001418E8">
        <w:rPr>
          <w:rFonts w:ascii="Times New Roman" w:hAnsi="Times New Roman" w:cs="Times New Roman"/>
          <w:b/>
          <w:i/>
          <w:sz w:val="26"/>
          <w:szCs w:val="26"/>
        </w:rPr>
        <w:t xml:space="preserve">віт </w:t>
      </w:r>
    </w:p>
    <w:p w:rsidR="00B21B79" w:rsidRDefault="00B21B79" w:rsidP="00B21B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418E8">
        <w:rPr>
          <w:rFonts w:ascii="Times New Roman" w:hAnsi="Times New Roman" w:cs="Times New Roman"/>
          <w:b/>
          <w:i/>
          <w:sz w:val="26"/>
          <w:szCs w:val="26"/>
        </w:rPr>
        <w:t>директора комунально</w:t>
      </w:r>
      <w:r>
        <w:rPr>
          <w:rFonts w:ascii="Times New Roman" w:hAnsi="Times New Roman" w:cs="Times New Roman"/>
          <w:b/>
          <w:i/>
          <w:sz w:val="26"/>
          <w:szCs w:val="26"/>
        </w:rPr>
        <w:t>го підприємства</w:t>
      </w:r>
      <w:r w:rsidRPr="001418E8">
        <w:rPr>
          <w:rFonts w:ascii="Times New Roman" w:hAnsi="Times New Roman" w:cs="Times New Roman"/>
          <w:b/>
          <w:i/>
          <w:sz w:val="26"/>
          <w:szCs w:val="26"/>
        </w:rPr>
        <w:t xml:space="preserve"> Овідіопольської селищної ради «</w:t>
      </w:r>
      <w:r>
        <w:rPr>
          <w:rFonts w:ascii="Times New Roman" w:hAnsi="Times New Roman" w:cs="Times New Roman"/>
          <w:b/>
          <w:i/>
          <w:sz w:val="26"/>
          <w:szCs w:val="26"/>
        </w:rPr>
        <w:t>Палац Спорту</w:t>
      </w:r>
      <w:r w:rsidRPr="001418E8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1418E8">
        <w:rPr>
          <w:i/>
          <w:sz w:val="26"/>
          <w:szCs w:val="26"/>
        </w:rPr>
        <w:t xml:space="preserve"> </w:t>
      </w:r>
      <w:r w:rsidRPr="001418E8">
        <w:rPr>
          <w:rFonts w:ascii="Times New Roman" w:hAnsi="Times New Roman" w:cs="Times New Roman"/>
          <w:b/>
          <w:i/>
          <w:sz w:val="26"/>
          <w:szCs w:val="26"/>
        </w:rPr>
        <w:t xml:space="preserve"> про результати діяльності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1418E8">
        <w:rPr>
          <w:rFonts w:ascii="Times New Roman" w:hAnsi="Times New Roman" w:cs="Times New Roman"/>
          <w:b/>
          <w:i/>
          <w:sz w:val="26"/>
          <w:szCs w:val="26"/>
        </w:rPr>
        <w:t xml:space="preserve">за </w:t>
      </w:r>
      <w:r>
        <w:rPr>
          <w:rFonts w:ascii="Times New Roman" w:hAnsi="Times New Roman" w:cs="Times New Roman"/>
          <w:b/>
          <w:i/>
          <w:sz w:val="26"/>
          <w:szCs w:val="26"/>
        </w:rPr>
        <w:t>202</w:t>
      </w:r>
      <w:r w:rsidR="00452412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1418E8">
        <w:rPr>
          <w:rFonts w:ascii="Times New Roman" w:hAnsi="Times New Roman" w:cs="Times New Roman"/>
          <w:b/>
          <w:i/>
          <w:sz w:val="26"/>
          <w:szCs w:val="26"/>
        </w:rPr>
        <w:t xml:space="preserve"> рік</w:t>
      </w:r>
    </w:p>
    <w:p w:rsidR="00BA0769" w:rsidRDefault="00FD2504" w:rsidP="00A31255">
      <w:pPr>
        <w:tabs>
          <w:tab w:val="left" w:pos="5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CB">
        <w:rPr>
          <w:rFonts w:ascii="Times New Roman" w:hAnsi="Times New Roman" w:cs="Times New Roman"/>
          <w:sz w:val="24"/>
          <w:szCs w:val="24"/>
        </w:rPr>
        <w:tab/>
      </w:r>
    </w:p>
    <w:p w:rsidR="00A31255" w:rsidRPr="00A31255" w:rsidRDefault="00A31255" w:rsidP="00BA0769">
      <w:pPr>
        <w:tabs>
          <w:tab w:val="left" w:pos="5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1255">
        <w:rPr>
          <w:rFonts w:ascii="Times New Roman" w:hAnsi="Times New Roman" w:cs="Times New Roman"/>
          <w:sz w:val="26"/>
          <w:szCs w:val="26"/>
          <w:u w:val="single"/>
        </w:rPr>
        <w:t xml:space="preserve">Надходження КП «Палац спорту» складають  </w:t>
      </w:r>
      <w:r w:rsidRPr="00A31255">
        <w:rPr>
          <w:rFonts w:ascii="Times New Roman" w:hAnsi="Times New Roman" w:cs="Times New Roman"/>
          <w:color w:val="FF0000"/>
          <w:sz w:val="26"/>
          <w:szCs w:val="26"/>
          <w:u w:val="single"/>
          <w:lang w:val="ru-RU"/>
        </w:rPr>
        <w:t>6308,5</w:t>
      </w:r>
      <w:r w:rsidRPr="00A3125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A31255">
        <w:rPr>
          <w:rFonts w:ascii="Times New Roman" w:hAnsi="Times New Roman" w:cs="Times New Roman"/>
          <w:sz w:val="26"/>
          <w:szCs w:val="26"/>
          <w:u w:val="single"/>
        </w:rPr>
        <w:t>млн.грн</w:t>
      </w:r>
      <w:proofErr w:type="spellEnd"/>
      <w:r w:rsidRPr="00A31255">
        <w:rPr>
          <w:rFonts w:ascii="Times New Roman" w:hAnsi="Times New Roman" w:cs="Times New Roman"/>
          <w:sz w:val="26"/>
          <w:szCs w:val="26"/>
          <w:u w:val="single"/>
        </w:rPr>
        <w:t>. з них:</w:t>
      </w:r>
    </w:p>
    <w:p w:rsidR="00A31255" w:rsidRPr="00A31255" w:rsidRDefault="00A31255" w:rsidP="00BA0769">
      <w:pPr>
        <w:pStyle w:val="a3"/>
        <w:numPr>
          <w:ilvl w:val="0"/>
          <w:numId w:val="3"/>
        </w:numPr>
        <w:tabs>
          <w:tab w:val="left" w:pos="5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>Бюджетні надходження -</w:t>
      </w:r>
      <w:r w:rsidRPr="00A31255">
        <w:rPr>
          <w:rFonts w:ascii="Times New Roman" w:hAnsi="Times New Roman" w:cs="Times New Roman"/>
          <w:color w:val="FF0000"/>
          <w:sz w:val="26"/>
          <w:szCs w:val="26"/>
          <w:lang w:val="ru-RU"/>
        </w:rPr>
        <w:t>5514,5</w:t>
      </w:r>
      <w:r w:rsidRPr="00A3125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31255">
        <w:rPr>
          <w:rFonts w:ascii="Times New Roman" w:hAnsi="Times New Roman" w:cs="Times New Roman"/>
          <w:sz w:val="26"/>
          <w:szCs w:val="26"/>
        </w:rPr>
        <w:t>млн.грн</w:t>
      </w:r>
      <w:proofErr w:type="spellEnd"/>
      <w:r w:rsidRPr="00A31255">
        <w:rPr>
          <w:rFonts w:ascii="Times New Roman" w:hAnsi="Times New Roman" w:cs="Times New Roman"/>
          <w:sz w:val="26"/>
          <w:szCs w:val="26"/>
        </w:rPr>
        <w:t>.;</w:t>
      </w:r>
    </w:p>
    <w:p w:rsidR="00A31255" w:rsidRPr="00A31255" w:rsidRDefault="00A31255" w:rsidP="00BA0769">
      <w:pPr>
        <w:pStyle w:val="a3"/>
        <w:numPr>
          <w:ilvl w:val="0"/>
          <w:numId w:val="3"/>
        </w:numPr>
        <w:tabs>
          <w:tab w:val="left" w:pos="5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>Власні надходження -</w:t>
      </w:r>
      <w:r w:rsidRPr="00A31255">
        <w:rPr>
          <w:rFonts w:ascii="Times New Roman" w:hAnsi="Times New Roman" w:cs="Times New Roman"/>
          <w:color w:val="FF0000"/>
          <w:sz w:val="26"/>
          <w:szCs w:val="26"/>
          <w:lang w:val="ru-RU"/>
        </w:rPr>
        <w:t>694,0</w:t>
      </w:r>
      <w:r w:rsidRPr="00A31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255">
        <w:rPr>
          <w:rFonts w:ascii="Times New Roman" w:hAnsi="Times New Roman" w:cs="Times New Roman"/>
          <w:sz w:val="26"/>
          <w:szCs w:val="26"/>
        </w:rPr>
        <w:t>тис.грн</w:t>
      </w:r>
      <w:proofErr w:type="spellEnd"/>
      <w:r w:rsidRPr="00A31255">
        <w:rPr>
          <w:rFonts w:ascii="Times New Roman" w:hAnsi="Times New Roman" w:cs="Times New Roman"/>
          <w:sz w:val="26"/>
          <w:szCs w:val="26"/>
        </w:rPr>
        <w:t>.</w:t>
      </w:r>
    </w:p>
    <w:p w:rsidR="00A31255" w:rsidRPr="00A31255" w:rsidRDefault="00A31255" w:rsidP="00BA0769">
      <w:pPr>
        <w:tabs>
          <w:tab w:val="left" w:pos="5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1255">
        <w:rPr>
          <w:rFonts w:ascii="Times New Roman" w:hAnsi="Times New Roman" w:cs="Times New Roman"/>
          <w:sz w:val="26"/>
          <w:szCs w:val="26"/>
          <w:u w:val="single"/>
        </w:rPr>
        <w:t xml:space="preserve"> Загальні видатки протягом 2023 року склали – </w:t>
      </w:r>
      <w:r w:rsidRPr="00A31255">
        <w:rPr>
          <w:rFonts w:ascii="Times New Roman" w:hAnsi="Times New Roman" w:cs="Times New Roman"/>
          <w:color w:val="FF0000"/>
          <w:sz w:val="26"/>
          <w:szCs w:val="26"/>
          <w:u w:val="single"/>
          <w:lang w:val="ru-RU"/>
        </w:rPr>
        <w:t xml:space="preserve">6086,0 </w:t>
      </w:r>
      <w:proofErr w:type="spellStart"/>
      <w:r w:rsidRPr="00A31255">
        <w:rPr>
          <w:rFonts w:ascii="Times New Roman" w:hAnsi="Times New Roman" w:cs="Times New Roman"/>
          <w:sz w:val="26"/>
          <w:szCs w:val="26"/>
          <w:u w:val="single"/>
        </w:rPr>
        <w:t>млн.грн.,з</w:t>
      </w:r>
      <w:proofErr w:type="spellEnd"/>
      <w:r w:rsidRPr="00A31255">
        <w:rPr>
          <w:rFonts w:ascii="Times New Roman" w:hAnsi="Times New Roman" w:cs="Times New Roman"/>
          <w:sz w:val="26"/>
          <w:szCs w:val="26"/>
          <w:u w:val="single"/>
        </w:rPr>
        <w:t xml:space="preserve"> них:</w:t>
      </w:r>
    </w:p>
    <w:p w:rsidR="00A31255" w:rsidRPr="00A31255" w:rsidRDefault="00A31255" w:rsidP="00BA0769">
      <w:pPr>
        <w:pStyle w:val="a3"/>
        <w:numPr>
          <w:ilvl w:val="0"/>
          <w:numId w:val="4"/>
        </w:numPr>
        <w:tabs>
          <w:tab w:val="left" w:pos="522"/>
        </w:tabs>
        <w:spacing w:after="0" w:line="240" w:lineRule="auto"/>
        <w:ind w:left="502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 xml:space="preserve"> Забезпечення заробітної плати працівникам -</w:t>
      </w:r>
      <w:r w:rsidRPr="00A31255">
        <w:rPr>
          <w:rFonts w:ascii="Times New Roman" w:hAnsi="Times New Roman" w:cs="Times New Roman"/>
          <w:color w:val="FF0000"/>
          <w:sz w:val="26"/>
          <w:szCs w:val="26"/>
          <w:lang w:val="ru-RU"/>
        </w:rPr>
        <w:t>4026</w:t>
      </w:r>
      <w:r w:rsidRPr="00A31255">
        <w:rPr>
          <w:rFonts w:ascii="Times New Roman" w:hAnsi="Times New Roman" w:cs="Times New Roman"/>
          <w:color w:val="FF0000"/>
          <w:sz w:val="26"/>
          <w:szCs w:val="26"/>
        </w:rPr>
        <w:t>,0</w:t>
      </w:r>
      <w:r w:rsidRPr="00A31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255">
        <w:rPr>
          <w:rFonts w:ascii="Times New Roman" w:hAnsi="Times New Roman" w:cs="Times New Roman"/>
          <w:sz w:val="26"/>
          <w:szCs w:val="26"/>
        </w:rPr>
        <w:t>млн.грн</w:t>
      </w:r>
      <w:proofErr w:type="spellEnd"/>
      <w:r w:rsidRPr="00A31255">
        <w:rPr>
          <w:rFonts w:ascii="Times New Roman" w:hAnsi="Times New Roman" w:cs="Times New Roman"/>
          <w:sz w:val="26"/>
          <w:szCs w:val="26"/>
        </w:rPr>
        <w:t>.;</w:t>
      </w:r>
    </w:p>
    <w:p w:rsidR="00A31255" w:rsidRPr="00A31255" w:rsidRDefault="00A31255" w:rsidP="00BA0769">
      <w:pPr>
        <w:pStyle w:val="a3"/>
        <w:numPr>
          <w:ilvl w:val="0"/>
          <w:numId w:val="4"/>
        </w:numPr>
        <w:tabs>
          <w:tab w:val="left" w:pos="522"/>
        </w:tabs>
        <w:spacing w:after="0" w:line="240" w:lineRule="auto"/>
        <w:ind w:left="502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 xml:space="preserve"> Нарахування на заробітну плату – </w:t>
      </w:r>
      <w:r w:rsidRPr="00A31255">
        <w:rPr>
          <w:rFonts w:ascii="Times New Roman" w:hAnsi="Times New Roman" w:cs="Times New Roman"/>
          <w:color w:val="FF0000"/>
          <w:sz w:val="26"/>
          <w:szCs w:val="26"/>
          <w:lang w:val="ru-RU"/>
        </w:rPr>
        <w:t>882</w:t>
      </w:r>
      <w:r w:rsidRPr="00A31255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Pr="00A31255">
        <w:rPr>
          <w:rFonts w:ascii="Times New Roman" w:hAnsi="Times New Roman" w:cs="Times New Roman"/>
          <w:color w:val="FF0000"/>
          <w:sz w:val="26"/>
          <w:szCs w:val="26"/>
          <w:lang w:val="ru-RU"/>
        </w:rPr>
        <w:t>5</w:t>
      </w:r>
      <w:r w:rsidRPr="00A31255">
        <w:rPr>
          <w:rFonts w:ascii="Times New Roman" w:hAnsi="Times New Roman" w:cs="Times New Roman"/>
          <w:sz w:val="26"/>
          <w:szCs w:val="26"/>
        </w:rPr>
        <w:t xml:space="preserve"> тис. грн.;</w:t>
      </w:r>
    </w:p>
    <w:p w:rsidR="00A31255" w:rsidRPr="00A31255" w:rsidRDefault="00A31255" w:rsidP="00BA0769">
      <w:pPr>
        <w:pStyle w:val="a3"/>
        <w:numPr>
          <w:ilvl w:val="0"/>
          <w:numId w:val="4"/>
        </w:numPr>
        <w:tabs>
          <w:tab w:val="left" w:pos="522"/>
        </w:tabs>
        <w:spacing w:after="0" w:line="240" w:lineRule="auto"/>
        <w:ind w:left="502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 xml:space="preserve"> Комунальні послуги - </w:t>
      </w:r>
      <w:r w:rsidRPr="00A31255">
        <w:rPr>
          <w:rFonts w:ascii="Times New Roman" w:hAnsi="Times New Roman" w:cs="Times New Roman"/>
          <w:color w:val="FF0000"/>
          <w:sz w:val="26"/>
          <w:szCs w:val="26"/>
          <w:lang w:val="ru-RU"/>
        </w:rPr>
        <w:t>650</w:t>
      </w:r>
      <w:r w:rsidRPr="00A31255">
        <w:rPr>
          <w:rFonts w:ascii="Times New Roman" w:hAnsi="Times New Roman" w:cs="Times New Roman"/>
          <w:color w:val="FF0000"/>
          <w:sz w:val="26"/>
          <w:szCs w:val="26"/>
        </w:rPr>
        <w:t>,0</w:t>
      </w:r>
      <w:r w:rsidRPr="00A31255">
        <w:rPr>
          <w:rFonts w:ascii="Times New Roman" w:hAnsi="Times New Roman" w:cs="Times New Roman"/>
          <w:sz w:val="26"/>
          <w:szCs w:val="26"/>
        </w:rPr>
        <w:t xml:space="preserve"> тис. грн.;</w:t>
      </w:r>
    </w:p>
    <w:p w:rsidR="00A31255" w:rsidRPr="00A31255" w:rsidRDefault="00A31255" w:rsidP="00A31255">
      <w:pPr>
        <w:pStyle w:val="a3"/>
        <w:numPr>
          <w:ilvl w:val="0"/>
          <w:numId w:val="4"/>
        </w:numPr>
        <w:tabs>
          <w:tab w:val="left" w:pos="522"/>
        </w:tabs>
        <w:spacing w:line="240" w:lineRule="auto"/>
        <w:ind w:left="502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 xml:space="preserve"> Технічне обслуговування газового обладнання – </w:t>
      </w:r>
      <w:r w:rsidRPr="00A31255">
        <w:rPr>
          <w:rFonts w:ascii="Times New Roman" w:hAnsi="Times New Roman" w:cs="Times New Roman"/>
          <w:color w:val="FF0000"/>
          <w:sz w:val="26"/>
          <w:szCs w:val="26"/>
          <w:lang w:val="ru-RU"/>
        </w:rPr>
        <w:t>61</w:t>
      </w:r>
      <w:r w:rsidRPr="00A31255">
        <w:rPr>
          <w:rFonts w:ascii="Times New Roman" w:hAnsi="Times New Roman" w:cs="Times New Roman"/>
          <w:color w:val="FF0000"/>
          <w:sz w:val="26"/>
          <w:szCs w:val="26"/>
        </w:rPr>
        <w:t>,0</w:t>
      </w:r>
      <w:r w:rsidRPr="00A31255">
        <w:rPr>
          <w:rFonts w:ascii="Times New Roman" w:hAnsi="Times New Roman" w:cs="Times New Roman"/>
          <w:sz w:val="26"/>
          <w:szCs w:val="26"/>
        </w:rPr>
        <w:t xml:space="preserve"> тис. грн.</w:t>
      </w:r>
    </w:p>
    <w:p w:rsidR="00A31255" w:rsidRDefault="00A31255" w:rsidP="00A31255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 xml:space="preserve">Придбання матеріалів для виконання робіт по покращенню та удосконаленню </w:t>
      </w:r>
    </w:p>
    <w:p w:rsidR="00A31255" w:rsidRPr="00A31255" w:rsidRDefault="00A31255" w:rsidP="00A31255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 xml:space="preserve">будівлі спорткомплексу  використано </w:t>
      </w:r>
      <w:r w:rsidRPr="00A31255">
        <w:rPr>
          <w:rFonts w:ascii="Times New Roman" w:hAnsi="Times New Roman" w:cs="Times New Roman"/>
          <w:color w:val="FF0000"/>
          <w:sz w:val="26"/>
          <w:szCs w:val="26"/>
        </w:rPr>
        <w:t>415,0</w:t>
      </w:r>
      <w:r w:rsidRPr="00A31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255">
        <w:rPr>
          <w:rFonts w:ascii="Times New Roman" w:hAnsi="Times New Roman" w:cs="Times New Roman"/>
          <w:sz w:val="26"/>
          <w:szCs w:val="26"/>
        </w:rPr>
        <w:t>тис.грн..на</w:t>
      </w:r>
      <w:proofErr w:type="spellEnd"/>
      <w:r w:rsidRPr="00A31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255">
        <w:rPr>
          <w:rFonts w:ascii="Times New Roman" w:hAnsi="Times New Roman" w:cs="Times New Roman"/>
          <w:sz w:val="26"/>
          <w:szCs w:val="26"/>
        </w:rPr>
        <w:t>слідуючі</w:t>
      </w:r>
      <w:proofErr w:type="spellEnd"/>
      <w:r w:rsidRPr="00A31255">
        <w:rPr>
          <w:rFonts w:ascii="Times New Roman" w:hAnsi="Times New Roman" w:cs="Times New Roman"/>
          <w:sz w:val="26"/>
          <w:szCs w:val="26"/>
        </w:rPr>
        <w:t xml:space="preserve"> цілі:                                                         </w:t>
      </w:r>
    </w:p>
    <w:p w:rsidR="00A31255" w:rsidRPr="00A31255" w:rsidRDefault="00A31255" w:rsidP="00A31255">
      <w:pPr>
        <w:pStyle w:val="a3"/>
        <w:tabs>
          <w:tab w:val="left" w:pos="0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31255">
        <w:rPr>
          <w:rFonts w:ascii="Times New Roman" w:hAnsi="Times New Roman" w:cs="Times New Roman"/>
          <w:sz w:val="26"/>
          <w:szCs w:val="26"/>
        </w:rPr>
        <w:t xml:space="preserve">придбано спортінвентар - </w:t>
      </w:r>
      <w:proofErr w:type="spellStart"/>
      <w:r w:rsidRPr="00A31255">
        <w:rPr>
          <w:rFonts w:ascii="Times New Roman" w:hAnsi="Times New Roman" w:cs="Times New Roman"/>
          <w:sz w:val="26"/>
          <w:szCs w:val="26"/>
        </w:rPr>
        <w:t>орбітрек</w:t>
      </w:r>
      <w:proofErr w:type="spellEnd"/>
      <w:r w:rsidRPr="00A31255">
        <w:rPr>
          <w:rFonts w:ascii="Times New Roman" w:hAnsi="Times New Roman" w:cs="Times New Roman"/>
          <w:sz w:val="26"/>
          <w:szCs w:val="26"/>
        </w:rPr>
        <w:t xml:space="preserve"> професійний;</w:t>
      </w:r>
    </w:p>
    <w:p w:rsidR="00A31255" w:rsidRDefault="00A31255" w:rsidP="00A31255">
      <w:pPr>
        <w:pStyle w:val="a3"/>
        <w:tabs>
          <w:tab w:val="left" w:pos="0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31255">
        <w:rPr>
          <w:rFonts w:ascii="Times New Roman" w:hAnsi="Times New Roman" w:cs="Times New Roman"/>
          <w:sz w:val="26"/>
          <w:szCs w:val="26"/>
        </w:rPr>
        <w:t xml:space="preserve">- здійснено ремонт воріт </w:t>
      </w:r>
      <w:r w:rsidRPr="00A31255">
        <w:rPr>
          <w:rFonts w:ascii="Times New Roman" w:hAnsi="Times New Roman" w:cs="Times New Roman"/>
          <w:sz w:val="26"/>
          <w:szCs w:val="26"/>
          <w:lang w:val="ru-RU"/>
        </w:rPr>
        <w:t xml:space="preserve">спортивного </w:t>
      </w:r>
      <w:proofErr w:type="spellStart"/>
      <w:r w:rsidRPr="00A31255">
        <w:rPr>
          <w:rFonts w:ascii="Times New Roman" w:hAnsi="Times New Roman" w:cs="Times New Roman"/>
          <w:sz w:val="26"/>
          <w:szCs w:val="26"/>
          <w:lang w:val="ru-RU"/>
        </w:rPr>
        <w:t>майданчика</w:t>
      </w:r>
      <w:proofErr w:type="spellEnd"/>
      <w:r w:rsidRPr="00A31255">
        <w:rPr>
          <w:rFonts w:ascii="Times New Roman" w:hAnsi="Times New Roman" w:cs="Times New Roman"/>
          <w:sz w:val="26"/>
          <w:szCs w:val="26"/>
          <w:lang w:val="ru-RU"/>
        </w:rPr>
        <w:t xml:space="preserve"> та </w:t>
      </w:r>
      <w:proofErr w:type="spellStart"/>
      <w:r w:rsidRPr="00A31255">
        <w:rPr>
          <w:rFonts w:ascii="Times New Roman" w:hAnsi="Times New Roman" w:cs="Times New Roman"/>
          <w:sz w:val="26"/>
          <w:szCs w:val="26"/>
          <w:lang w:val="ru-RU"/>
        </w:rPr>
        <w:t>заміну</w:t>
      </w:r>
      <w:proofErr w:type="spellEnd"/>
      <w:r w:rsidRPr="00A312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A31255">
        <w:rPr>
          <w:rFonts w:ascii="Times New Roman" w:hAnsi="Times New Roman" w:cs="Times New Roman"/>
          <w:sz w:val="26"/>
          <w:szCs w:val="26"/>
          <w:lang w:val="ru-RU"/>
        </w:rPr>
        <w:t>сіток</w:t>
      </w:r>
      <w:proofErr w:type="spellEnd"/>
      <w:r w:rsidRPr="00A31255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</w:p>
    <w:p w:rsidR="00A31255" w:rsidRPr="00A31255" w:rsidRDefault="00A31255" w:rsidP="00A312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  <w:lang w:val="ru-RU"/>
        </w:rPr>
        <w:t>волейбольному та гандбольному полях</w:t>
      </w:r>
      <w:r w:rsidRPr="00A31255">
        <w:rPr>
          <w:rFonts w:ascii="Times New Roman" w:hAnsi="Times New Roman" w:cs="Times New Roman"/>
          <w:sz w:val="26"/>
          <w:szCs w:val="26"/>
        </w:rPr>
        <w:t>;</w:t>
      </w:r>
    </w:p>
    <w:p w:rsidR="00A31255" w:rsidRDefault="00A31255" w:rsidP="00A31255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 xml:space="preserve">ремонт аварійного виходу, укладка стіни, фарбування, проведення </w:t>
      </w:r>
    </w:p>
    <w:p w:rsidR="00A31255" w:rsidRPr="00A31255" w:rsidRDefault="00A31255" w:rsidP="00A312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>освітлення;</w:t>
      </w:r>
    </w:p>
    <w:p w:rsidR="00A31255" w:rsidRDefault="00A31255" w:rsidP="00A31255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>регулярн</w:t>
      </w:r>
      <w:r>
        <w:rPr>
          <w:rFonts w:ascii="Times New Roman" w:hAnsi="Times New Roman" w:cs="Times New Roman"/>
          <w:sz w:val="26"/>
          <w:szCs w:val="26"/>
        </w:rPr>
        <w:t>ий обкіс</w:t>
      </w:r>
      <w:r w:rsidRPr="00A31255">
        <w:rPr>
          <w:rFonts w:ascii="Times New Roman" w:hAnsi="Times New Roman" w:cs="Times New Roman"/>
          <w:sz w:val="26"/>
          <w:szCs w:val="26"/>
        </w:rPr>
        <w:t xml:space="preserve"> та догляд за прилеглою територією та </w:t>
      </w:r>
      <w:proofErr w:type="spellStart"/>
      <w:r w:rsidRPr="00A31255">
        <w:rPr>
          <w:rFonts w:ascii="Times New Roman" w:hAnsi="Times New Roman" w:cs="Times New Roman"/>
          <w:sz w:val="26"/>
          <w:szCs w:val="26"/>
        </w:rPr>
        <w:t>приб</w:t>
      </w:r>
      <w:r w:rsidR="00BA0769">
        <w:rPr>
          <w:rFonts w:ascii="Times New Roman" w:hAnsi="Times New Roman" w:cs="Times New Roman"/>
          <w:sz w:val="26"/>
          <w:szCs w:val="26"/>
        </w:rPr>
        <w:t>е</w:t>
      </w:r>
      <w:r w:rsidRPr="00A31255">
        <w:rPr>
          <w:rFonts w:ascii="Times New Roman" w:hAnsi="Times New Roman" w:cs="Times New Roman"/>
          <w:sz w:val="26"/>
          <w:szCs w:val="26"/>
        </w:rPr>
        <w:t>режно</w:t>
      </w:r>
      <w:proofErr w:type="spellEnd"/>
      <w:r w:rsidRPr="00A31255">
        <w:rPr>
          <w:rFonts w:ascii="Times New Roman" w:hAnsi="Times New Roman" w:cs="Times New Roman"/>
          <w:sz w:val="26"/>
          <w:szCs w:val="26"/>
        </w:rPr>
        <w:t>-</w:t>
      </w:r>
    </w:p>
    <w:p w:rsidR="00A31255" w:rsidRPr="00A31255" w:rsidRDefault="00A31255" w:rsidP="00A312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>захисно</w:t>
      </w:r>
      <w:r w:rsidRPr="00A31255">
        <w:rPr>
          <w:rFonts w:ascii="Times New Roman" w:hAnsi="Times New Roman" w:cs="Times New Roman"/>
          <w:sz w:val="26"/>
          <w:szCs w:val="26"/>
        </w:rPr>
        <w:t>ю</w:t>
      </w:r>
      <w:r w:rsidRPr="00A31255">
        <w:rPr>
          <w:rFonts w:ascii="Times New Roman" w:hAnsi="Times New Roman" w:cs="Times New Roman"/>
          <w:sz w:val="26"/>
          <w:szCs w:val="26"/>
        </w:rPr>
        <w:t xml:space="preserve"> смуг</w:t>
      </w:r>
      <w:r w:rsidRPr="00A31255">
        <w:rPr>
          <w:rFonts w:ascii="Times New Roman" w:hAnsi="Times New Roman" w:cs="Times New Roman"/>
          <w:sz w:val="26"/>
          <w:szCs w:val="26"/>
        </w:rPr>
        <w:t>ою</w:t>
      </w:r>
      <w:r w:rsidRPr="00A31255">
        <w:rPr>
          <w:rFonts w:ascii="Times New Roman" w:hAnsi="Times New Roman" w:cs="Times New Roman"/>
          <w:sz w:val="26"/>
          <w:szCs w:val="26"/>
        </w:rPr>
        <w:t>, оброблення гербіцидом рослинності (комишу);</w:t>
      </w:r>
      <w:bookmarkStart w:id="0" w:name="_GoBack"/>
      <w:bookmarkEnd w:id="0"/>
    </w:p>
    <w:p w:rsidR="00A31255" w:rsidRDefault="00A31255" w:rsidP="00A31255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 xml:space="preserve">фарбування: сходового маршу 1-3 поверх, дитячого майданчика та лавок, </w:t>
      </w:r>
    </w:p>
    <w:p w:rsidR="00A31255" w:rsidRPr="00A31255" w:rsidRDefault="00A31255" w:rsidP="00A312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>огорожі літнього футбольного майданчика, плінтусу будівлі по периметру та стін у холі;</w:t>
      </w:r>
    </w:p>
    <w:p w:rsidR="00A31255" w:rsidRPr="00A31255" w:rsidRDefault="00A31255" w:rsidP="00A31255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>встановлення та фарбування  огорожі на 3 поверсі (балкон);</w:t>
      </w:r>
    </w:p>
    <w:p w:rsidR="00A31255" w:rsidRPr="00A31255" w:rsidRDefault="00A31255" w:rsidP="00A31255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>частковий ремонт каналізаційної труби 1 поверху;</w:t>
      </w:r>
    </w:p>
    <w:p w:rsidR="00A31255" w:rsidRDefault="00A31255" w:rsidP="00A31255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 xml:space="preserve">здійснення відновлювального ремонту стіни душової першого поверху </w:t>
      </w:r>
    </w:p>
    <w:p w:rsidR="00A31255" w:rsidRPr="00A31255" w:rsidRDefault="00A31255" w:rsidP="00A312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 xml:space="preserve">жіночої роздягальні, демонтування  </w:t>
      </w:r>
      <w:r w:rsidRPr="00A31255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стіни, укріплення фундаменту, армування,  зведення стіни з газобетону, встановлення дверей та здійснення косметичних робіт;</w:t>
      </w:r>
    </w:p>
    <w:p w:rsidR="00A31255" w:rsidRDefault="00A31255" w:rsidP="00A31255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 xml:space="preserve">поточний ремонт жіночої вбиральні, монтаж стіни, шпаклювання, </w:t>
      </w:r>
    </w:p>
    <w:p w:rsidR="00A31255" w:rsidRPr="00A31255" w:rsidRDefault="00A31255" w:rsidP="00A312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 xml:space="preserve">укладання плитки; </w:t>
      </w:r>
    </w:p>
    <w:p w:rsidR="00A31255" w:rsidRPr="00A31255" w:rsidRDefault="00A31255" w:rsidP="00A31255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>перепланування входу до сауни, встановлення дверей;</w:t>
      </w:r>
    </w:p>
    <w:p w:rsidR="00A31255" w:rsidRPr="00A31255" w:rsidRDefault="00A31255" w:rsidP="00A31255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 xml:space="preserve">придбання </w:t>
      </w:r>
      <w:proofErr w:type="spellStart"/>
      <w:r w:rsidRPr="00A31255">
        <w:rPr>
          <w:rFonts w:ascii="Times New Roman" w:hAnsi="Times New Roman" w:cs="Times New Roman"/>
          <w:sz w:val="26"/>
          <w:szCs w:val="26"/>
        </w:rPr>
        <w:t>єврорубіройду</w:t>
      </w:r>
      <w:proofErr w:type="spellEnd"/>
      <w:r w:rsidRPr="00A31255">
        <w:rPr>
          <w:rFonts w:ascii="Times New Roman" w:hAnsi="Times New Roman" w:cs="Times New Roman"/>
          <w:sz w:val="26"/>
          <w:szCs w:val="26"/>
        </w:rPr>
        <w:t xml:space="preserve"> та покриття крівлі балкону 3 поверху;</w:t>
      </w:r>
    </w:p>
    <w:p w:rsidR="00A31255" w:rsidRPr="00A31255" w:rsidRDefault="00A31255" w:rsidP="00A31255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>встановлення вентиляційної системи в тренажерній залі;</w:t>
      </w:r>
    </w:p>
    <w:p w:rsidR="00A31255" w:rsidRDefault="00A31255" w:rsidP="00A31255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 xml:space="preserve">часткова заміна електропроводки, встановлення енергозберігаючого </w:t>
      </w:r>
    </w:p>
    <w:p w:rsidR="00A31255" w:rsidRPr="00A31255" w:rsidRDefault="00A31255" w:rsidP="00A312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>освітлення у тренажерній залі ;</w:t>
      </w:r>
    </w:p>
    <w:p w:rsidR="00A31255" w:rsidRDefault="00A31255" w:rsidP="00A31255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 xml:space="preserve">укладка проводки у коридорі І поверху, спортивному залі  та здійснено </w:t>
      </w:r>
    </w:p>
    <w:p w:rsidR="00A31255" w:rsidRPr="00A31255" w:rsidRDefault="00A31255" w:rsidP="00A312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>заміну ламп;</w:t>
      </w:r>
    </w:p>
    <w:p w:rsidR="00A31255" w:rsidRDefault="00A31255" w:rsidP="00A31255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 xml:space="preserve">поліпшення системи опалення встановлення крану та заміна труб системи </w:t>
      </w:r>
    </w:p>
    <w:p w:rsidR="00A31255" w:rsidRPr="00A31255" w:rsidRDefault="00A31255" w:rsidP="00A312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>опалення на 3 поверсі;</w:t>
      </w:r>
    </w:p>
    <w:p w:rsidR="00A31255" w:rsidRDefault="00A31255" w:rsidP="00A31255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 xml:space="preserve">здійснено придбання радіаторів,  водопровідного обладнання для </w:t>
      </w:r>
    </w:p>
    <w:p w:rsidR="00A31255" w:rsidRPr="00A31255" w:rsidRDefault="00A31255" w:rsidP="00A312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>модернізації системи опалення з метою економії витрат енергоресурсів;</w:t>
      </w:r>
    </w:p>
    <w:p w:rsidR="00A31255" w:rsidRDefault="00A31255" w:rsidP="00A31255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>додатково виділено та о</w:t>
      </w:r>
      <w:r>
        <w:rPr>
          <w:rFonts w:ascii="Times New Roman" w:hAnsi="Times New Roman" w:cs="Times New Roman"/>
          <w:sz w:val="26"/>
          <w:szCs w:val="26"/>
        </w:rPr>
        <w:t>блаштовано</w:t>
      </w:r>
      <w:r w:rsidRPr="00A31255">
        <w:rPr>
          <w:rFonts w:ascii="Times New Roman" w:hAnsi="Times New Roman" w:cs="Times New Roman"/>
          <w:sz w:val="26"/>
          <w:szCs w:val="26"/>
        </w:rPr>
        <w:t xml:space="preserve"> окрему  територію для занять фітнесом </w:t>
      </w:r>
    </w:p>
    <w:p w:rsidR="00A31255" w:rsidRPr="00A31255" w:rsidRDefault="00A31255" w:rsidP="00A312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>на 2 поверсі: здійснено косметичний ремонт, змонтовано тимчасову конструкцію  та встановлено дзеркала</w:t>
      </w:r>
      <w:r w:rsidRPr="00A31255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A31255" w:rsidRPr="00A31255" w:rsidRDefault="00A31255" w:rsidP="00A31255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>встановлено огородження для гімнастичних м’ячів;</w:t>
      </w:r>
    </w:p>
    <w:p w:rsidR="00A31255" w:rsidRPr="00A31255" w:rsidRDefault="00A31255" w:rsidP="00A31255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255">
        <w:rPr>
          <w:rFonts w:ascii="Times New Roman" w:hAnsi="Times New Roman" w:cs="Times New Roman"/>
          <w:sz w:val="26"/>
          <w:szCs w:val="26"/>
        </w:rPr>
        <w:t xml:space="preserve">здійснено ремонт щитів баскетбольних. </w:t>
      </w:r>
    </w:p>
    <w:p w:rsidR="00BA0769" w:rsidRDefault="00BA0769" w:rsidP="00BA0769">
      <w:pPr>
        <w:tabs>
          <w:tab w:val="left" w:pos="0"/>
        </w:tabs>
        <w:spacing w:line="240" w:lineRule="auto"/>
        <w:ind w:left="1005"/>
        <w:rPr>
          <w:rFonts w:ascii="Times New Roman" w:hAnsi="Times New Roman" w:cs="Times New Roman"/>
          <w:sz w:val="26"/>
          <w:szCs w:val="26"/>
        </w:rPr>
      </w:pPr>
    </w:p>
    <w:p w:rsidR="003B2491" w:rsidRPr="00A02901" w:rsidRDefault="00A31255" w:rsidP="00BA0769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255">
        <w:rPr>
          <w:rFonts w:ascii="Times New Roman" w:hAnsi="Times New Roman" w:cs="Times New Roman"/>
          <w:b/>
          <w:sz w:val="26"/>
          <w:szCs w:val="26"/>
        </w:rPr>
        <w:t xml:space="preserve">Директор                                                                  </w:t>
      </w:r>
      <w:proofErr w:type="spellStart"/>
      <w:r w:rsidRPr="00A31255">
        <w:rPr>
          <w:rFonts w:ascii="Times New Roman" w:hAnsi="Times New Roman" w:cs="Times New Roman"/>
          <w:b/>
          <w:sz w:val="26"/>
          <w:szCs w:val="26"/>
        </w:rPr>
        <w:t>Мушег</w:t>
      </w:r>
      <w:proofErr w:type="spellEnd"/>
      <w:r w:rsidRPr="00A31255">
        <w:rPr>
          <w:rFonts w:ascii="Times New Roman" w:hAnsi="Times New Roman" w:cs="Times New Roman"/>
          <w:b/>
          <w:sz w:val="26"/>
          <w:szCs w:val="26"/>
        </w:rPr>
        <w:t xml:space="preserve"> МАНУКЯН</w:t>
      </w:r>
    </w:p>
    <w:sectPr w:rsidR="003B2491" w:rsidRPr="00A02901" w:rsidSect="001A66D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7E7A"/>
    <w:multiLevelType w:val="hybridMultilevel"/>
    <w:tmpl w:val="401260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D8A"/>
    <w:multiLevelType w:val="hybridMultilevel"/>
    <w:tmpl w:val="88C6738E"/>
    <w:lvl w:ilvl="0" w:tplc="19B2469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1D31097"/>
    <w:multiLevelType w:val="hybridMultilevel"/>
    <w:tmpl w:val="38662D0E"/>
    <w:lvl w:ilvl="0" w:tplc="27B8242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350F310E"/>
    <w:multiLevelType w:val="hybridMultilevel"/>
    <w:tmpl w:val="E0D04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21B08"/>
    <w:multiLevelType w:val="hybridMultilevel"/>
    <w:tmpl w:val="13BC7694"/>
    <w:lvl w:ilvl="0" w:tplc="2A52DE6A">
      <w:start w:val="6"/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51EB64EF"/>
    <w:multiLevelType w:val="hybridMultilevel"/>
    <w:tmpl w:val="E3C8ECA6"/>
    <w:lvl w:ilvl="0" w:tplc="A6C44664">
      <w:start w:val="6"/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657462CE"/>
    <w:multiLevelType w:val="hybridMultilevel"/>
    <w:tmpl w:val="E5022A88"/>
    <w:lvl w:ilvl="0" w:tplc="1F008F60">
      <w:numFmt w:val="bullet"/>
      <w:lvlText w:val="-"/>
      <w:lvlJc w:val="left"/>
      <w:pPr>
        <w:ind w:left="353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7" w15:restartNumberingAfterBreak="0">
    <w:nsid w:val="6D302719"/>
    <w:multiLevelType w:val="hybridMultilevel"/>
    <w:tmpl w:val="9A7E66C8"/>
    <w:lvl w:ilvl="0" w:tplc="392A4D8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7AFF5E6A"/>
    <w:multiLevelType w:val="hybridMultilevel"/>
    <w:tmpl w:val="089E1910"/>
    <w:lvl w:ilvl="0" w:tplc="013235F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7A"/>
    <w:rsid w:val="000E0F7A"/>
    <w:rsid w:val="001672D4"/>
    <w:rsid w:val="001A66DB"/>
    <w:rsid w:val="001D62C0"/>
    <w:rsid w:val="002D2A0A"/>
    <w:rsid w:val="00301D37"/>
    <w:rsid w:val="003B2491"/>
    <w:rsid w:val="00452412"/>
    <w:rsid w:val="005944C9"/>
    <w:rsid w:val="005B2D46"/>
    <w:rsid w:val="00784B6F"/>
    <w:rsid w:val="007B2484"/>
    <w:rsid w:val="007D485C"/>
    <w:rsid w:val="008841FC"/>
    <w:rsid w:val="008C1A82"/>
    <w:rsid w:val="00916758"/>
    <w:rsid w:val="0092223F"/>
    <w:rsid w:val="009752FA"/>
    <w:rsid w:val="009B425C"/>
    <w:rsid w:val="00A02901"/>
    <w:rsid w:val="00A31255"/>
    <w:rsid w:val="00AA4B3E"/>
    <w:rsid w:val="00AE41CB"/>
    <w:rsid w:val="00B21B79"/>
    <w:rsid w:val="00B65E1E"/>
    <w:rsid w:val="00BA0769"/>
    <w:rsid w:val="00BF1192"/>
    <w:rsid w:val="00C41499"/>
    <w:rsid w:val="00C90B5F"/>
    <w:rsid w:val="00D631B1"/>
    <w:rsid w:val="00DD0B7D"/>
    <w:rsid w:val="00E34141"/>
    <w:rsid w:val="00ED02EA"/>
    <w:rsid w:val="00F13982"/>
    <w:rsid w:val="00F20091"/>
    <w:rsid w:val="00FD2504"/>
    <w:rsid w:val="00FE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9D3A"/>
  <w15:docId w15:val="{1C128B23-3F03-4BFC-8B54-4055CD6E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F7A"/>
    <w:rPr>
      <w:lang w:val="uk-UA"/>
    </w:rPr>
  </w:style>
  <w:style w:type="paragraph" w:styleId="3">
    <w:name w:val="heading 3"/>
    <w:basedOn w:val="a"/>
    <w:next w:val="a"/>
    <w:link w:val="30"/>
    <w:qFormat/>
    <w:rsid w:val="00B21B7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F7A"/>
    <w:pPr>
      <w:ind w:left="720"/>
      <w:contextualSpacing/>
    </w:pPr>
  </w:style>
  <w:style w:type="character" w:styleId="a4">
    <w:name w:val="Hyperlink"/>
    <w:rsid w:val="000E0F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F7A"/>
    <w:rPr>
      <w:rFonts w:ascii="Tahoma" w:hAnsi="Tahoma" w:cs="Tahoma"/>
      <w:sz w:val="16"/>
      <w:szCs w:val="16"/>
      <w:lang w:val="uk-UA"/>
    </w:rPr>
  </w:style>
  <w:style w:type="character" w:customStyle="1" w:styleId="30">
    <w:name w:val="Заголовок 3 Знак"/>
    <w:basedOn w:val="a0"/>
    <w:link w:val="3"/>
    <w:rsid w:val="00B21B7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5C847-F5DA-4C91-BF3B-96FEF134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2024-04-17T11:19:00Z</cp:lastPrinted>
  <dcterms:created xsi:type="dcterms:W3CDTF">2023-03-17T14:17:00Z</dcterms:created>
  <dcterms:modified xsi:type="dcterms:W3CDTF">2024-04-17T11:20:00Z</dcterms:modified>
</cp:coreProperties>
</file>