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92" w:rsidRPr="000B43B3" w:rsidRDefault="00047392" w:rsidP="000473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E0B07" wp14:editId="4AE9F2F2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92" w:rsidRPr="000B43B3" w:rsidRDefault="00047392" w:rsidP="00047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047392" w:rsidRPr="000B43B3" w:rsidRDefault="00047392" w:rsidP="00047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047392" w:rsidRPr="000B43B3" w:rsidRDefault="00047392" w:rsidP="000473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047392" w:rsidRPr="000B43B3" w:rsidRDefault="00047392" w:rsidP="0004739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E042D8" w:rsidRDefault="00E042D8" w:rsidP="00E042D8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iCs/>
          <w:color w:val="383838"/>
          <w:sz w:val="26"/>
          <w:szCs w:val="26"/>
          <w:lang w:val="uk-UA" w:eastAsia="ru-RU"/>
        </w:rPr>
      </w:pPr>
    </w:p>
    <w:p w:rsidR="00E042D8" w:rsidRPr="00363861" w:rsidRDefault="00E042D8" w:rsidP="00E042D8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Плану діяльності </w:t>
      </w:r>
      <w:r w:rsidRPr="00AF146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Овідіопольської селищної ради </w:t>
      </w: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з підготовки </w:t>
      </w:r>
      <w:proofErr w:type="spellStart"/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про</w:t>
      </w:r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єктів</w:t>
      </w:r>
      <w:proofErr w:type="spellEnd"/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регуляторних актів на 2024</w:t>
      </w: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рік</w:t>
      </w:r>
    </w:p>
    <w:p w:rsidR="00E042D8" w:rsidRPr="00363861" w:rsidRDefault="00E042D8" w:rsidP="00E042D8">
      <w:pPr>
        <w:shd w:val="clear" w:color="auto" w:fill="FFFFFF"/>
        <w:spacing w:after="375" w:line="36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К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еруючись ст.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ст.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25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26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Закону України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«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місцеве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самоврядування в Україні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»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, ст.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7 Закону України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«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засади державної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регуляторної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політики у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сфері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господарської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діяльності», </w:t>
      </w:r>
      <w:r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селищна рада</w:t>
      </w:r>
    </w:p>
    <w:p w:rsidR="00E042D8" w:rsidRDefault="00E042D8" w:rsidP="00E042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638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ВИРІШИЛА:</w:t>
      </w:r>
    </w:p>
    <w:p w:rsidR="00E042D8" w:rsidRPr="00363861" w:rsidRDefault="00E042D8" w:rsidP="00E042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E042D8" w:rsidRPr="004B0D23" w:rsidRDefault="00E042D8" w:rsidP="00E042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386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план діяльності Овідіопольської селищної ради з підготовки </w:t>
      </w:r>
      <w:proofErr w:type="spellStart"/>
      <w:r w:rsidRPr="004B0D23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регуляторних актів на 2024</w:t>
      </w:r>
      <w:r w:rsidRPr="004B0D23">
        <w:rPr>
          <w:rFonts w:ascii="Times New Roman" w:hAnsi="Times New Roman" w:cs="Times New Roman"/>
          <w:sz w:val="26"/>
          <w:szCs w:val="26"/>
          <w:lang w:val="uk-UA"/>
        </w:rPr>
        <w:t xml:space="preserve"> рік (додається).</w:t>
      </w:r>
    </w:p>
    <w:p w:rsidR="00E042D8" w:rsidRDefault="00E042D8" w:rsidP="00E042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Оприлюднити</w:t>
      </w:r>
      <w:r w:rsidRPr="00AF146A">
        <w:rPr>
          <w:rFonts w:ascii="Times New Roman" w:hAnsi="Times New Roman" w:cs="Times New Roman"/>
          <w:sz w:val="26"/>
          <w:szCs w:val="26"/>
          <w:lang w:val="uk-UA"/>
        </w:rPr>
        <w:t xml:space="preserve"> план діяльності </w:t>
      </w:r>
      <w:r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</w:t>
      </w:r>
      <w:r w:rsidRPr="00AF146A">
        <w:rPr>
          <w:rFonts w:ascii="Times New Roman" w:hAnsi="Times New Roman" w:cs="Times New Roman"/>
          <w:sz w:val="26"/>
          <w:szCs w:val="26"/>
          <w:lang w:val="uk-UA"/>
        </w:rPr>
        <w:t xml:space="preserve"> з підготовки проектів регуляторних актів, відповідно до вимог чинного законодавства України.</w:t>
      </w:r>
    </w:p>
    <w:p w:rsidR="00E042D8" w:rsidRPr="00BD7DD9" w:rsidRDefault="00E042D8" w:rsidP="00E042D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3861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 з питань бюджету,</w:t>
      </w:r>
      <w:r w:rsidRPr="00BD7DD9">
        <w:rPr>
          <w:rFonts w:ascii="Times New Roman" w:hAnsi="Times New Roman" w:cs="Times New Roman"/>
          <w:sz w:val="26"/>
          <w:szCs w:val="26"/>
          <w:lang w:val="uk-UA"/>
        </w:rPr>
        <w:t xml:space="preserve"> фінансів, економіки, інвестиційної діяльності, розвитку підприємництва та  регуляторної політики.</w:t>
      </w:r>
    </w:p>
    <w:p w:rsidR="00E042D8" w:rsidRPr="00363861" w:rsidRDefault="00E042D8" w:rsidP="00E042D8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sz w:val="26"/>
          <w:szCs w:val="26"/>
          <w:lang w:eastAsia="ru-RU"/>
        </w:rPr>
        <w:t> </w:t>
      </w:r>
    </w:p>
    <w:p w:rsidR="00E042D8" w:rsidRPr="00E82A2E" w:rsidRDefault="00E042D8" w:rsidP="00E04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042D8" w:rsidRDefault="00E042D8" w:rsidP="00E042D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042D8" w:rsidRDefault="00E042D8" w:rsidP="00E042D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042D8" w:rsidRDefault="00E042D8" w:rsidP="00E042D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042D8" w:rsidRDefault="00E042D8" w:rsidP="00E042D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042D8" w:rsidRDefault="00E042D8" w:rsidP="00E042D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E042D8" w:rsidRDefault="00E042D8" w:rsidP="00E042D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E042D8" w:rsidRPr="00AC495F" w:rsidRDefault="00E042D8" w:rsidP="00E042D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495F">
        <w:rPr>
          <w:rFonts w:ascii="Times New Roman" w:hAnsi="Times New Roman" w:cs="Times New Roman"/>
          <w:sz w:val="26"/>
          <w:szCs w:val="26"/>
        </w:rPr>
        <w:t xml:space="preserve">Проект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підготовлено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відділом</w:t>
      </w:r>
      <w:proofErr w:type="spellEnd"/>
    </w:p>
    <w:p w:rsidR="00E042D8" w:rsidRPr="003E09A6" w:rsidRDefault="00E042D8" w:rsidP="00E042D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495F">
        <w:rPr>
          <w:rFonts w:ascii="Times New Roman" w:hAnsi="Times New Roman" w:cs="Times New Roman"/>
          <w:sz w:val="26"/>
          <w:szCs w:val="26"/>
        </w:rPr>
        <w:t xml:space="preserve">правового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495F">
        <w:rPr>
          <w:rFonts w:ascii="Times New Roman" w:hAnsi="Times New Roman" w:cs="Times New Roman"/>
          <w:sz w:val="26"/>
          <w:szCs w:val="26"/>
        </w:rPr>
        <w:t xml:space="preserve">внесено </w:t>
      </w:r>
      <w:proofErr w:type="spellStart"/>
      <w:r w:rsidRPr="00AC495F">
        <w:rPr>
          <w:rFonts w:ascii="Times New Roman" w:hAnsi="Times New Roman" w:cs="Times New Roman"/>
          <w:sz w:val="26"/>
          <w:szCs w:val="26"/>
        </w:rPr>
        <w:t>селищним</w:t>
      </w:r>
      <w:proofErr w:type="spellEnd"/>
      <w:r w:rsidRPr="00AC495F">
        <w:rPr>
          <w:rFonts w:ascii="Times New Roman" w:hAnsi="Times New Roman" w:cs="Times New Roman"/>
          <w:sz w:val="26"/>
          <w:szCs w:val="26"/>
        </w:rPr>
        <w:t xml:space="preserve"> головою</w:t>
      </w:r>
    </w:p>
    <w:p w:rsidR="00E042D8" w:rsidRDefault="00E042D8" w:rsidP="00E042D8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042D8" w:rsidRPr="003E09A6" w:rsidRDefault="00E042D8" w:rsidP="00E0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Додаток </w:t>
      </w:r>
    </w:p>
    <w:p w:rsidR="00E042D8" w:rsidRPr="003E09A6" w:rsidRDefault="00E042D8" w:rsidP="00E04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рішення селищної ради</w:t>
      </w:r>
    </w:p>
    <w:p w:rsidR="00E042D8" w:rsidRPr="003E09A6" w:rsidRDefault="00E042D8" w:rsidP="00E042D8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 _________</w:t>
      </w:r>
    </w:p>
    <w:p w:rsidR="00E042D8" w:rsidRPr="003E09A6" w:rsidRDefault="00E042D8" w:rsidP="00E042D8">
      <w:pPr>
        <w:jc w:val="center"/>
        <w:rPr>
          <w:rFonts w:ascii="Open Sans" w:eastAsia="Times New Roman" w:hAnsi="Open Sans" w:cs="Times New Roman"/>
          <w:bCs/>
          <w:color w:val="383838"/>
          <w:sz w:val="26"/>
          <w:szCs w:val="26"/>
          <w:lang w:val="uk-UA" w:eastAsia="ru-RU"/>
        </w:rPr>
      </w:pPr>
    </w:p>
    <w:p w:rsidR="00E042D8" w:rsidRPr="000B45C0" w:rsidRDefault="00E042D8" w:rsidP="00E042D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План</w:t>
      </w:r>
    </w:p>
    <w:p w:rsidR="00E042D8" w:rsidRPr="000B45C0" w:rsidRDefault="00E042D8" w:rsidP="00E042D8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діяльності Овідіопольської селищної ради</w:t>
      </w:r>
    </w:p>
    <w:p w:rsidR="00E042D8" w:rsidRPr="000B45C0" w:rsidRDefault="00E042D8" w:rsidP="00E042D8">
      <w:pPr>
        <w:tabs>
          <w:tab w:val="center" w:pos="4961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  <w:t xml:space="preserve">з підготовки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проє</w:t>
      </w: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ктів</w:t>
      </w:r>
      <w:proofErr w:type="spellEnd"/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регуляторних актів на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4</w:t>
      </w: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рік</w:t>
      </w:r>
    </w:p>
    <w:p w:rsidR="00E042D8" w:rsidRPr="00F413E3" w:rsidRDefault="00E042D8" w:rsidP="00E042D8">
      <w:pPr>
        <w:tabs>
          <w:tab w:val="center" w:pos="4961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737"/>
        <w:gridCol w:w="3439"/>
        <w:gridCol w:w="1809"/>
        <w:gridCol w:w="2070"/>
      </w:tblGrid>
      <w:tr w:rsidR="00E042D8" w:rsidRPr="00F413E3" w:rsidTr="00193A4C">
        <w:tc>
          <w:tcPr>
            <w:tcW w:w="458" w:type="dxa"/>
            <w:shd w:val="clear" w:color="auto" w:fill="auto"/>
          </w:tcPr>
          <w:p w:rsidR="00E042D8" w:rsidRPr="00F413E3" w:rsidRDefault="00E042D8" w:rsidP="0019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1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E042D8" w:rsidRPr="00D80212" w:rsidRDefault="00E042D8" w:rsidP="0019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8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регуляторного акта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E042D8" w:rsidRPr="00363861" w:rsidRDefault="00E042D8" w:rsidP="0019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042D8" w:rsidRPr="00363861" w:rsidRDefault="00E042D8" w:rsidP="0019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Строки підготовки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проєкту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042D8" w:rsidRPr="00363861" w:rsidRDefault="00E042D8" w:rsidP="0019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розробкупроєкту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</w:tr>
      <w:tr w:rsidR="00E042D8" w:rsidRPr="00F413E3" w:rsidTr="00193A4C">
        <w:tc>
          <w:tcPr>
            <w:tcW w:w="458" w:type="dxa"/>
            <w:shd w:val="clear" w:color="auto" w:fill="auto"/>
          </w:tcPr>
          <w:p w:rsidR="00E042D8" w:rsidRDefault="00E042D8" w:rsidP="00193A4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812" w:type="dxa"/>
            <w:shd w:val="clear" w:color="auto" w:fill="auto"/>
          </w:tcPr>
          <w:p w:rsidR="00E042D8" w:rsidRPr="006B3931" w:rsidRDefault="00E042D8" w:rsidP="00193A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розміщення тимчасових споруд для провадження підприємницької діяльності в населених пунктах Овідіопольської селищної </w:t>
            </w:r>
            <w:r w:rsidRPr="006B3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3590" w:type="dxa"/>
            <w:shd w:val="clear" w:color="auto" w:fill="auto"/>
          </w:tcPr>
          <w:p w:rsidR="00E042D8" w:rsidRPr="00C80C3E" w:rsidRDefault="00E042D8" w:rsidP="0019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Забезпечення дотримання при розміщенні тимчасових споруд в населених пунктах Овідіопольської селищної ради Одеського району Одеської області вимог будівельних, санітарно-гігієнічних норм, а також існуючих містобудівних обмежень, вимог щодо охорони навколишнього природного середовища та раціонального використання територій</w:t>
            </w:r>
          </w:p>
        </w:tc>
        <w:tc>
          <w:tcPr>
            <w:tcW w:w="1809" w:type="dxa"/>
            <w:shd w:val="clear" w:color="auto" w:fill="auto"/>
          </w:tcPr>
          <w:p w:rsidR="00E042D8" w:rsidRDefault="00E042D8" w:rsidP="00193A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квартал 2023 року </w:t>
            </w:r>
          </w:p>
        </w:tc>
        <w:tc>
          <w:tcPr>
            <w:tcW w:w="2070" w:type="dxa"/>
            <w:shd w:val="clear" w:color="auto" w:fill="auto"/>
          </w:tcPr>
          <w:p w:rsidR="00E042D8" w:rsidRPr="00C80C3E" w:rsidRDefault="008B220B" w:rsidP="00193A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3C">
              <w:rPr>
                <w:rFonts w:ascii="Times New Roman" w:hAnsi="Times New Roman"/>
                <w:sz w:val="26"/>
                <w:szCs w:val="26"/>
                <w:lang w:val="uk-UA"/>
              </w:rPr>
              <w:t>відділ архітектури, містобудування, інфраструктури та житлово-комунального госпо</w:t>
            </w:r>
            <w:bookmarkStart w:id="0" w:name="_GoBack"/>
            <w:bookmarkEnd w:id="0"/>
            <w:r w:rsidRPr="007C53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дарства </w:t>
            </w:r>
          </w:p>
        </w:tc>
      </w:tr>
    </w:tbl>
    <w:p w:rsidR="00E042D8" w:rsidRDefault="00E042D8" w:rsidP="00E042D8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E042D8" w:rsidRPr="00F413E3" w:rsidRDefault="00E042D8" w:rsidP="00E042D8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E042D8" w:rsidRPr="00F413E3" w:rsidRDefault="00E042D8" w:rsidP="00945166">
      <w:pPr>
        <w:pStyle w:val="1"/>
      </w:pPr>
      <w:r w:rsidRPr="00F413E3">
        <w:t xml:space="preserve">Секретар ради                  </w:t>
      </w:r>
      <w:r>
        <w:t xml:space="preserve">                    </w:t>
      </w:r>
      <w:r w:rsidRPr="00F413E3">
        <w:t xml:space="preserve">              </w:t>
      </w:r>
      <w:r>
        <w:t xml:space="preserve">                    Світлана НОВІКОВА</w:t>
      </w:r>
    </w:p>
    <w:p w:rsidR="00E042D8" w:rsidRPr="00493A6A" w:rsidRDefault="00E042D8" w:rsidP="00E042D8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uk-UA" w:eastAsia="ru-RU"/>
        </w:rPr>
      </w:pPr>
    </w:p>
    <w:p w:rsidR="00E042D8" w:rsidRPr="00493A6A" w:rsidRDefault="00E042D8" w:rsidP="00E042D8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eastAsia="ru-RU"/>
        </w:rPr>
      </w:pPr>
      <w:r w:rsidRPr="00493A6A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eastAsia="ru-RU"/>
        </w:rPr>
        <w:t> </w:t>
      </w:r>
    </w:p>
    <w:p w:rsidR="00E042D8" w:rsidRDefault="00E042D8" w:rsidP="00E042D8"/>
    <w:p w:rsidR="009A6CFC" w:rsidRDefault="009A6CFC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5166" w:rsidRPr="00945166" w:rsidRDefault="00945166" w:rsidP="0094516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945166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lastRenderedPageBreak/>
        <w:t>ПОГОДЖЕННЯ ПРОЄКТУ</w:t>
      </w:r>
    </w:p>
    <w:p w:rsidR="00945166" w:rsidRPr="00945166" w:rsidRDefault="00945166" w:rsidP="00945166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Плану діяльності </w:t>
      </w:r>
      <w:r w:rsidRPr="00AF146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Овідіопольської селищної ради </w:t>
      </w: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з підготовки </w:t>
      </w:r>
      <w:proofErr w:type="spellStart"/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про</w:t>
      </w:r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єктів</w:t>
      </w:r>
      <w:proofErr w:type="spellEnd"/>
      <w:r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регуляторних актів на 2024</w:t>
      </w: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рік</w:t>
      </w:r>
    </w:p>
    <w:p w:rsidR="00945166" w:rsidRPr="00945166" w:rsidRDefault="00945166" w:rsidP="00945166">
      <w:pPr>
        <w:tabs>
          <w:tab w:val="left" w:pos="534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p w:rsidR="00945166" w:rsidRPr="00945166" w:rsidRDefault="00945166" w:rsidP="009451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 України «</w:t>
      </w:r>
      <w:r w:rsidRPr="00945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ісцеве самоврядування в Україні»</w:t>
      </w:r>
      <w:r w:rsidRPr="00945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945166" w:rsidRPr="00945166" w:rsidRDefault="00945166" w:rsidP="009451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(підстави для розроблення)</w:t>
      </w:r>
    </w:p>
    <w:p w:rsidR="00945166" w:rsidRPr="00945166" w:rsidRDefault="00945166" w:rsidP="0094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Погоджено:</w:t>
      </w: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45166" w:rsidRDefault="00945166" w:rsidP="00945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Секретар ради                                                                                                С.Г. Новікова</w:t>
      </w: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(без зауважень)</w:t>
      </w: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(із зауваженнями)</w:t>
      </w:r>
    </w:p>
    <w:p w:rsidR="00945166" w:rsidRDefault="00945166" w:rsidP="0094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45166" w:rsidRPr="00945166" w:rsidRDefault="00945166" w:rsidP="0094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Начальник відділу правового забезпечення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Pr="00945166">
        <w:rPr>
          <w:rFonts w:ascii="Times New Roman" w:eastAsia="Calibri" w:hAnsi="Times New Roman" w:cs="Times New Roman"/>
          <w:sz w:val="28"/>
          <w:szCs w:val="28"/>
          <w:lang w:val="uk-UA"/>
        </w:rPr>
        <w:t>О.М. Громада</w:t>
      </w: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(без зауважень)</w:t>
      </w:r>
    </w:p>
    <w:p w:rsidR="00945166" w:rsidRPr="00945166" w:rsidRDefault="00945166" w:rsidP="00945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(із зауваженнями)</w:t>
      </w:r>
    </w:p>
    <w:p w:rsidR="00945166" w:rsidRPr="00945166" w:rsidRDefault="00945166" w:rsidP="00945166">
      <w:pPr>
        <w:tabs>
          <w:tab w:val="left" w:pos="5340"/>
        </w:tabs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p w:rsidR="00945166" w:rsidRDefault="00945166" w:rsidP="0039589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Начальник відділу земельних відносин                 </w:t>
      </w:r>
      <w:r w:rsidR="0039589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Ю.І. </w:t>
      </w:r>
      <w:proofErr w:type="spellStart"/>
      <w:r w:rsidR="00395896">
        <w:rPr>
          <w:rFonts w:ascii="Times New Roman" w:eastAsia="Calibri" w:hAnsi="Times New Roman" w:cs="Times New Roman"/>
          <w:sz w:val="26"/>
          <w:szCs w:val="26"/>
          <w:lang w:val="uk-UA"/>
        </w:rPr>
        <w:t>Малицька</w:t>
      </w:r>
      <w:proofErr w:type="spellEnd"/>
    </w:p>
    <w:p w:rsidR="00395896" w:rsidRPr="00945166" w:rsidRDefault="00395896" w:rsidP="0039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(без зауважень)</w:t>
      </w:r>
    </w:p>
    <w:p w:rsidR="00395896" w:rsidRPr="00945166" w:rsidRDefault="00395896" w:rsidP="00395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51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(із зауваженнями)</w:t>
      </w:r>
    </w:p>
    <w:p w:rsidR="00395896" w:rsidRDefault="0039589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95896" w:rsidRDefault="00395896" w:rsidP="0039589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Начальник відділу – головний архітектор </w:t>
      </w:r>
    </w:p>
    <w:p w:rsidR="00395896" w:rsidRDefault="00395896" w:rsidP="0039589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відділу архітектури, містобудування,</w:t>
      </w:r>
    </w:p>
    <w:p w:rsidR="00945166" w:rsidRDefault="00395896" w:rsidP="0039589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інфраструктури та ЖКГ                                                                      Н.І. Колоскова</w:t>
      </w:r>
    </w:p>
    <w:p w:rsidR="00945166" w:rsidRDefault="0094516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95896" w:rsidRDefault="0039589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95896" w:rsidRDefault="0039589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45166" w:rsidRPr="00945166" w:rsidRDefault="0094516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45166">
        <w:rPr>
          <w:rFonts w:ascii="Times New Roman" w:eastAsia="Calibri" w:hAnsi="Times New Roman" w:cs="Times New Roman"/>
          <w:sz w:val="26"/>
          <w:szCs w:val="26"/>
          <w:lang w:val="uk-UA"/>
        </w:rPr>
        <w:t>Розрахунок  розсилки:</w:t>
      </w:r>
    </w:p>
    <w:p w:rsidR="00945166" w:rsidRPr="00945166" w:rsidRDefault="0094516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45166">
        <w:rPr>
          <w:rFonts w:ascii="Times New Roman" w:eastAsia="Calibri" w:hAnsi="Times New Roman" w:cs="Times New Roman"/>
          <w:sz w:val="26"/>
          <w:szCs w:val="26"/>
          <w:lang w:val="uk-UA"/>
        </w:rPr>
        <w:t>Селищна рада –1 прим.</w:t>
      </w:r>
    </w:p>
    <w:p w:rsidR="00945166" w:rsidRPr="00945166" w:rsidRDefault="00945166" w:rsidP="00945166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45166">
        <w:rPr>
          <w:rFonts w:ascii="Times New Roman" w:eastAsia="Calibri" w:hAnsi="Times New Roman" w:cs="Times New Roman"/>
          <w:sz w:val="26"/>
          <w:szCs w:val="26"/>
          <w:lang w:val="uk-UA"/>
        </w:rPr>
        <w:t>Відділ правового забезпечення</w:t>
      </w:r>
      <w:r w:rsidR="0041168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- 1</w:t>
      </w:r>
      <w:r w:rsidRPr="0094516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прим.</w:t>
      </w:r>
    </w:p>
    <w:p w:rsidR="00945166" w:rsidRPr="00945166" w:rsidRDefault="00945166" w:rsidP="0094516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945166" w:rsidRPr="00945166" w:rsidRDefault="00945166" w:rsidP="0094516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945166" w:rsidRPr="00945166" w:rsidRDefault="00945166" w:rsidP="0094516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945166" w:rsidRPr="00945166" w:rsidRDefault="00945166" w:rsidP="0094516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945166" w:rsidRPr="00945166" w:rsidRDefault="00945166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945166" w:rsidRPr="00945166" w:rsidSect="00CF22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3FB2"/>
    <w:multiLevelType w:val="hybridMultilevel"/>
    <w:tmpl w:val="C7B050F6"/>
    <w:lvl w:ilvl="0" w:tplc="3FD436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B0"/>
    <w:rsid w:val="00047392"/>
    <w:rsid w:val="000E00B0"/>
    <w:rsid w:val="00395896"/>
    <w:rsid w:val="003E686C"/>
    <w:rsid w:val="00411683"/>
    <w:rsid w:val="00737A96"/>
    <w:rsid w:val="008B220B"/>
    <w:rsid w:val="00945166"/>
    <w:rsid w:val="009A6CFC"/>
    <w:rsid w:val="00BB55C2"/>
    <w:rsid w:val="00CA6473"/>
    <w:rsid w:val="00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A4A58-5820-4DB9-A5C9-C8A3FD77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D8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45166"/>
    <w:pPr>
      <w:keepNext/>
      <w:spacing w:after="0" w:line="240" w:lineRule="auto"/>
      <w:ind w:left="567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5166"/>
    <w:pPr>
      <w:keepNext/>
      <w:spacing w:after="200" w:line="276" w:lineRule="auto"/>
      <w:ind w:hanging="108"/>
      <w:outlineLvl w:val="1"/>
    </w:pPr>
    <w:rPr>
      <w:rFonts w:ascii="Times New Roman" w:eastAsia="Calibri" w:hAnsi="Times New Roman" w:cs="Times New Roman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2D8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451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166"/>
    <w:rPr>
      <w:rFonts w:ascii="Times New Roman" w:eastAsia="Calibri" w:hAnsi="Times New Roman" w:cs="Times New Roman"/>
      <w:sz w:val="26"/>
      <w:szCs w:val="26"/>
    </w:rPr>
  </w:style>
  <w:style w:type="paragraph" w:customStyle="1" w:styleId="a6">
    <w:name w:val="Знак Знак"/>
    <w:basedOn w:val="a"/>
    <w:rsid w:val="008B22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2024-03-19T07:38:00Z</dcterms:created>
  <dcterms:modified xsi:type="dcterms:W3CDTF">2024-03-21T09:25:00Z</dcterms:modified>
</cp:coreProperties>
</file>