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2B5" w:rsidRPr="00B66958" w:rsidRDefault="00E302B5" w:rsidP="00E302B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2B5" w:rsidRPr="00B66958" w:rsidRDefault="00E302B5" w:rsidP="00E302B5">
      <w:pPr>
        <w:jc w:val="center"/>
        <w:rPr>
          <w:b/>
          <w:bCs/>
          <w:sz w:val="28"/>
          <w:szCs w:val="28"/>
        </w:rPr>
      </w:pPr>
      <w:r w:rsidRPr="00B66958">
        <w:rPr>
          <w:b/>
          <w:bCs/>
          <w:sz w:val="28"/>
          <w:szCs w:val="28"/>
        </w:rPr>
        <w:t>У К Р А Ї Н А</w:t>
      </w:r>
    </w:p>
    <w:p w:rsidR="00E302B5" w:rsidRPr="00B66958" w:rsidRDefault="00E302B5" w:rsidP="00E302B5">
      <w:pPr>
        <w:jc w:val="center"/>
        <w:rPr>
          <w:b/>
          <w:bCs/>
          <w:sz w:val="28"/>
          <w:szCs w:val="28"/>
        </w:rPr>
      </w:pPr>
      <w:proofErr w:type="gramStart"/>
      <w:r w:rsidRPr="00B66958">
        <w:rPr>
          <w:b/>
          <w:bCs/>
          <w:sz w:val="28"/>
          <w:szCs w:val="28"/>
        </w:rPr>
        <w:t>ОВІДІОПОЛЬСЬКА  СЕЛИЩНА</w:t>
      </w:r>
      <w:proofErr w:type="gramEnd"/>
      <w:r w:rsidRPr="00B66958">
        <w:rPr>
          <w:b/>
          <w:bCs/>
          <w:sz w:val="28"/>
          <w:szCs w:val="28"/>
        </w:rPr>
        <w:t xml:space="preserve">  РАДА</w:t>
      </w:r>
    </w:p>
    <w:p w:rsidR="00E302B5" w:rsidRPr="00B66958" w:rsidRDefault="00E302B5" w:rsidP="00E302B5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</w:rPr>
        <w:t>VІІ</w:t>
      </w:r>
      <w:r w:rsidRPr="00B66958">
        <w:rPr>
          <w:b/>
          <w:bCs/>
          <w:sz w:val="28"/>
          <w:szCs w:val="28"/>
          <w:lang w:val="uk-UA"/>
        </w:rPr>
        <w:t>І с</w:t>
      </w:r>
      <w:proofErr w:type="spellStart"/>
      <w:r w:rsidRPr="00B66958">
        <w:rPr>
          <w:b/>
          <w:bCs/>
          <w:sz w:val="28"/>
          <w:szCs w:val="28"/>
        </w:rPr>
        <w:t>кликання</w:t>
      </w:r>
      <w:proofErr w:type="spellEnd"/>
      <w:r w:rsidRPr="00B66958">
        <w:rPr>
          <w:b/>
          <w:bCs/>
          <w:sz w:val="28"/>
          <w:szCs w:val="28"/>
        </w:rPr>
        <w:t xml:space="preserve"> </w:t>
      </w:r>
      <w:r w:rsidRPr="00B66958">
        <w:rPr>
          <w:b/>
          <w:bCs/>
          <w:sz w:val="28"/>
          <w:szCs w:val="28"/>
          <w:lang w:val="uk-UA"/>
        </w:rPr>
        <w:t>Х</w:t>
      </w:r>
      <w:r w:rsidRPr="00B66958">
        <w:rPr>
          <w:b/>
          <w:bCs/>
          <w:sz w:val="28"/>
          <w:szCs w:val="28"/>
          <w:lang w:val="en-US"/>
        </w:rPr>
        <w:t>L</w:t>
      </w:r>
      <w:r w:rsidRPr="00B66958">
        <w:rPr>
          <w:b/>
          <w:bCs/>
          <w:sz w:val="28"/>
          <w:szCs w:val="28"/>
        </w:rPr>
        <w:t xml:space="preserve"> </w:t>
      </w:r>
      <w:proofErr w:type="spellStart"/>
      <w:r w:rsidRPr="00B66958">
        <w:rPr>
          <w:b/>
          <w:bCs/>
          <w:sz w:val="28"/>
          <w:szCs w:val="28"/>
        </w:rPr>
        <w:t>сесія</w:t>
      </w:r>
      <w:proofErr w:type="spellEnd"/>
    </w:p>
    <w:p w:rsidR="00E302B5" w:rsidRPr="00B66958" w:rsidRDefault="00E302B5" w:rsidP="00E302B5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66958">
        <w:rPr>
          <w:b/>
          <w:bCs/>
          <w:sz w:val="28"/>
          <w:szCs w:val="28"/>
          <w:lang w:val="uk-UA"/>
        </w:rPr>
        <w:t>Н</w:t>
      </w:r>
      <w:proofErr w:type="spellEnd"/>
      <w:r w:rsidRPr="00B66958">
        <w:rPr>
          <w:b/>
          <w:bCs/>
          <w:sz w:val="28"/>
          <w:szCs w:val="28"/>
          <w:lang w:val="uk-UA"/>
        </w:rPr>
        <w:t xml:space="preserve"> Я ПРОЕКТ  </w:t>
      </w:r>
    </w:p>
    <w:p w:rsidR="003D7A75" w:rsidRPr="009B2778" w:rsidRDefault="003D7A75" w:rsidP="00CD67BC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>проекту землеустрою</w:t>
      </w:r>
      <w:r w:rsidR="00DB1E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>щодо відведення земельної ділянки</w:t>
      </w:r>
      <w:r w:rsidR="00903574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65A8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цільов</w:t>
      </w:r>
      <w:r w:rsidR="00965A83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 xml:space="preserve"> призначення</w:t>
      </w:r>
      <w:r w:rsidR="00965A83">
        <w:rPr>
          <w:rFonts w:ascii="Times New Roman" w:hAnsi="Times New Roman" w:cs="Times New Roman"/>
          <w:sz w:val="26"/>
          <w:szCs w:val="26"/>
          <w:lang w:val="uk-UA"/>
        </w:rPr>
        <w:t xml:space="preserve"> якої змінюється, площею  0,2654 га, ФО-П </w:t>
      </w:r>
      <w:proofErr w:type="spellStart"/>
      <w:r w:rsidR="00965A83">
        <w:rPr>
          <w:rFonts w:ascii="Times New Roman" w:hAnsi="Times New Roman" w:cs="Times New Roman"/>
          <w:sz w:val="26"/>
          <w:szCs w:val="26"/>
          <w:lang w:val="uk-UA"/>
        </w:rPr>
        <w:t>Мурадову</w:t>
      </w:r>
      <w:proofErr w:type="spellEnd"/>
      <w:r w:rsidR="00965A83">
        <w:rPr>
          <w:rFonts w:ascii="Times New Roman" w:hAnsi="Times New Roman" w:cs="Times New Roman"/>
          <w:sz w:val="26"/>
          <w:szCs w:val="26"/>
          <w:lang w:val="uk-UA"/>
        </w:rPr>
        <w:t xml:space="preserve"> Ф.Г.</w:t>
      </w:r>
    </w:p>
    <w:p w:rsidR="003D7A75" w:rsidRPr="00EF6F3D" w:rsidRDefault="003D7A75" w:rsidP="00AF71B7">
      <w:pPr>
        <w:jc w:val="center"/>
        <w:rPr>
          <w:sz w:val="26"/>
          <w:szCs w:val="26"/>
          <w:lang w:val="uk-UA"/>
        </w:rPr>
      </w:pPr>
    </w:p>
    <w:p w:rsidR="006E6A81" w:rsidRPr="00EA6424" w:rsidRDefault="003D7A75" w:rsidP="00CD67BC">
      <w:pPr>
        <w:pStyle w:val="a3"/>
        <w:spacing w:line="283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 w:rsidR="00A755E4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 w:rsidR="00F21B48">
        <w:rPr>
          <w:sz w:val="26"/>
          <w:szCs w:val="26"/>
          <w:lang w:val="uk-UA"/>
        </w:rPr>
        <w:t>статті 50 Закону України «Про землеустрій», статті 20</w:t>
      </w:r>
      <w:r w:rsidR="001B6B60">
        <w:rPr>
          <w:sz w:val="26"/>
          <w:szCs w:val="26"/>
          <w:lang w:val="uk-UA"/>
        </w:rPr>
        <w:t>, 186</w:t>
      </w:r>
      <w:r w:rsidR="00F21B48">
        <w:rPr>
          <w:sz w:val="26"/>
          <w:szCs w:val="26"/>
          <w:lang w:val="uk-UA"/>
        </w:rPr>
        <w:t xml:space="preserve"> </w:t>
      </w:r>
      <w:r w:rsidR="00965A83">
        <w:rPr>
          <w:sz w:val="26"/>
          <w:szCs w:val="26"/>
          <w:lang w:val="uk-UA"/>
        </w:rPr>
        <w:t>Земельного кодексу України</w:t>
      </w:r>
      <w:r w:rsidRPr="00EF6F3D">
        <w:rPr>
          <w:sz w:val="26"/>
          <w:szCs w:val="26"/>
          <w:lang w:val="uk-UA"/>
        </w:rPr>
        <w:t xml:space="preserve">, </w:t>
      </w:r>
      <w:r w:rsidR="001B6B60">
        <w:rPr>
          <w:sz w:val="26"/>
          <w:szCs w:val="26"/>
          <w:lang w:val="uk-UA"/>
        </w:rPr>
        <w:t xml:space="preserve">розглянувши клопотання </w:t>
      </w:r>
      <w:r w:rsidR="00965A83">
        <w:rPr>
          <w:sz w:val="26"/>
          <w:szCs w:val="26"/>
          <w:lang w:val="uk-UA"/>
        </w:rPr>
        <w:t xml:space="preserve">ФО-П </w:t>
      </w:r>
      <w:proofErr w:type="spellStart"/>
      <w:r w:rsidR="00965A83">
        <w:rPr>
          <w:sz w:val="26"/>
          <w:szCs w:val="26"/>
          <w:lang w:val="uk-UA"/>
        </w:rPr>
        <w:t>Мурадова</w:t>
      </w:r>
      <w:proofErr w:type="spellEnd"/>
      <w:r w:rsidR="00965A83">
        <w:rPr>
          <w:sz w:val="26"/>
          <w:szCs w:val="26"/>
          <w:lang w:val="uk-UA"/>
        </w:rPr>
        <w:t xml:space="preserve"> </w:t>
      </w:r>
      <w:proofErr w:type="spellStart"/>
      <w:r w:rsidR="00965A83">
        <w:rPr>
          <w:sz w:val="26"/>
          <w:szCs w:val="26"/>
          <w:lang w:val="uk-UA"/>
        </w:rPr>
        <w:t>Фемістокла</w:t>
      </w:r>
      <w:proofErr w:type="spellEnd"/>
      <w:r w:rsidR="00965A83">
        <w:rPr>
          <w:sz w:val="26"/>
          <w:szCs w:val="26"/>
          <w:lang w:val="uk-UA"/>
        </w:rPr>
        <w:t xml:space="preserve"> Герасимовича </w:t>
      </w:r>
      <w:r w:rsidR="00FE363B">
        <w:rPr>
          <w:sz w:val="26"/>
          <w:szCs w:val="26"/>
          <w:lang w:val="uk-UA"/>
        </w:rPr>
        <w:t xml:space="preserve"> від 1</w:t>
      </w:r>
      <w:r w:rsidR="00965A83">
        <w:rPr>
          <w:sz w:val="26"/>
          <w:szCs w:val="26"/>
          <w:lang w:val="uk-UA"/>
        </w:rPr>
        <w:t>7</w:t>
      </w:r>
      <w:r w:rsidR="00BA7EBE">
        <w:rPr>
          <w:sz w:val="26"/>
          <w:szCs w:val="26"/>
          <w:lang w:val="uk-UA"/>
        </w:rPr>
        <w:t>.</w:t>
      </w:r>
      <w:r w:rsidR="00965A83">
        <w:rPr>
          <w:sz w:val="26"/>
          <w:szCs w:val="26"/>
          <w:lang w:val="uk-UA"/>
        </w:rPr>
        <w:t>11</w:t>
      </w:r>
      <w:r w:rsidR="00BA7EBE">
        <w:rPr>
          <w:sz w:val="26"/>
          <w:szCs w:val="26"/>
          <w:lang w:val="uk-UA"/>
        </w:rPr>
        <w:t xml:space="preserve">.2023 р. № </w:t>
      </w:r>
      <w:r w:rsidR="00965A83">
        <w:rPr>
          <w:sz w:val="26"/>
          <w:szCs w:val="26"/>
          <w:lang w:val="uk-UA"/>
        </w:rPr>
        <w:t>02-06/020/3684</w:t>
      </w:r>
      <w:r w:rsidR="00240354">
        <w:rPr>
          <w:sz w:val="26"/>
          <w:szCs w:val="26"/>
          <w:lang w:val="uk-UA"/>
        </w:rPr>
        <w:t>, згідно з наданими матеріалами</w:t>
      </w:r>
      <w:r w:rsidRPr="00EF6F3D">
        <w:rPr>
          <w:sz w:val="26"/>
          <w:szCs w:val="26"/>
          <w:lang w:val="uk-UA"/>
        </w:rPr>
        <w:t>,  селищна рада</w:t>
      </w:r>
    </w:p>
    <w:p w:rsidR="003D7A75" w:rsidRDefault="003D7A75" w:rsidP="00CD67BC">
      <w:pPr>
        <w:spacing w:line="283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 ВИРІШИЛА:</w:t>
      </w:r>
    </w:p>
    <w:p w:rsidR="003D7A75" w:rsidRPr="00C00EA0" w:rsidRDefault="003D7A75" w:rsidP="00CD67BC">
      <w:pPr>
        <w:pStyle w:val="2"/>
        <w:spacing w:line="283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DB1EEC">
        <w:rPr>
          <w:sz w:val="26"/>
          <w:szCs w:val="26"/>
          <w:lang w:val="uk-UA"/>
        </w:rPr>
        <w:tab/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1. Затвердити «</w:t>
      </w:r>
      <w:r w:rsidR="00457FD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Проект землеустрою щод</w:t>
      </w:r>
      <w:r w:rsidR="0047390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</w:t>
      </w:r>
      <w:bookmarkStart w:id="0" w:name="_GoBack"/>
      <w:bookmarkEnd w:id="0"/>
      <w:r w:rsidR="0047390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в</w:t>
      </w:r>
      <w:r w:rsidR="00965A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ідведення земельної ділянки цільове призначення якої змінюється, площею 0,2654 га, ФО-П </w:t>
      </w:r>
      <w:proofErr w:type="spellStart"/>
      <w:r w:rsidR="00965A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Мурадов</w:t>
      </w:r>
      <w:r w:rsidR="00CD67B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у</w:t>
      </w:r>
      <w:proofErr w:type="spellEnd"/>
      <w:r w:rsidR="00965A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proofErr w:type="spellStart"/>
      <w:r w:rsidR="00965A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Фемістоклу</w:t>
      </w:r>
      <w:proofErr w:type="spellEnd"/>
      <w:r w:rsidR="00965A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Герасимовичу, з земель житлової та громадської забудови: для розміщення «Автосервісу» та торгового павільйону (КВЦПЗ 03.10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прибутку)</w:t>
      </w:r>
      <w:r w:rsidR="000658D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на</w:t>
      </w:r>
      <w:r w:rsidR="00965A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землі промисловості, транспорту,електронних комунікацій, енергетики, оборони та іншого призначення: для розміщення та експлуатації об’єктів </w:t>
      </w:r>
      <w:r w:rsidR="0090357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дорожнього серві</w:t>
      </w:r>
      <w:r w:rsidR="00965A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су (КВЦПЗ 12.11)</w:t>
      </w:r>
      <w:r w:rsidR="000658D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</w:t>
      </w:r>
      <w:r w:rsidR="00965A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розташованої</w:t>
      </w:r>
      <w:r w:rsidR="000658D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за адресою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: Одеська область, О</w:t>
      </w:r>
      <w:r w:rsidR="00F21B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деський</w:t>
      </w:r>
      <w:r w:rsidR="00714F4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r w:rsidR="000658D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смт </w:t>
      </w:r>
      <w:proofErr w:type="spellStart"/>
      <w:r w:rsidR="000658D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 w:rsidRP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proofErr w:type="spellStart"/>
      <w:r w:rsidR="001B6B6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вул.</w:t>
      </w:r>
      <w:r w:rsidR="00965A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Одеська</w:t>
      </w:r>
      <w:proofErr w:type="spellEnd"/>
      <w:r w:rsidR="00965A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 2-а</w:t>
      </w:r>
      <w:r w:rsidRP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p w:rsidR="003D7A75" w:rsidRPr="00F76A24" w:rsidRDefault="003D7A75" w:rsidP="00CD67BC">
      <w:pPr>
        <w:pStyle w:val="a3"/>
        <w:spacing w:line="283" w:lineRule="auto"/>
        <w:jc w:val="both"/>
        <w:rPr>
          <w:sz w:val="26"/>
          <w:szCs w:val="26"/>
          <w:lang w:val="uk-UA"/>
        </w:rPr>
      </w:pPr>
      <w:r w:rsidRPr="00F76A24">
        <w:rPr>
          <w:sz w:val="26"/>
          <w:szCs w:val="26"/>
          <w:lang w:val="uk-UA"/>
        </w:rPr>
        <w:tab/>
        <w:t xml:space="preserve">2. </w:t>
      </w:r>
      <w:r w:rsidR="00C00EA0" w:rsidRPr="00F76A24">
        <w:rPr>
          <w:sz w:val="26"/>
          <w:szCs w:val="26"/>
          <w:lang w:val="uk-UA"/>
        </w:rPr>
        <w:t>Змінити цільове призначення земельної ділянки загальною площею 0,</w:t>
      </w:r>
      <w:r w:rsidR="00965A83">
        <w:rPr>
          <w:sz w:val="26"/>
          <w:szCs w:val="26"/>
          <w:lang w:val="uk-UA"/>
        </w:rPr>
        <w:t>2654</w:t>
      </w:r>
      <w:r w:rsidR="00C00EA0" w:rsidRPr="00F76A24">
        <w:rPr>
          <w:sz w:val="26"/>
          <w:szCs w:val="26"/>
          <w:lang w:val="uk-UA"/>
        </w:rPr>
        <w:t xml:space="preserve"> га, що розташована за адресою: Одеська область, Одеський район, </w:t>
      </w:r>
      <w:r w:rsidR="000658D1" w:rsidRPr="00F76A24">
        <w:rPr>
          <w:sz w:val="26"/>
          <w:szCs w:val="26"/>
          <w:lang w:val="uk-UA"/>
        </w:rPr>
        <w:t xml:space="preserve">смт </w:t>
      </w:r>
      <w:proofErr w:type="spellStart"/>
      <w:r w:rsidR="000658D1" w:rsidRPr="00F76A24">
        <w:rPr>
          <w:sz w:val="26"/>
          <w:szCs w:val="26"/>
          <w:lang w:val="uk-UA"/>
        </w:rPr>
        <w:t>Овідіополь</w:t>
      </w:r>
      <w:proofErr w:type="spellEnd"/>
      <w:r w:rsidR="00C00EA0" w:rsidRPr="00F76A24">
        <w:rPr>
          <w:sz w:val="26"/>
          <w:szCs w:val="26"/>
          <w:lang w:val="uk-UA"/>
        </w:rPr>
        <w:t xml:space="preserve">, вулиця </w:t>
      </w:r>
      <w:r w:rsidR="00965A83">
        <w:rPr>
          <w:sz w:val="26"/>
          <w:szCs w:val="26"/>
          <w:lang w:val="uk-UA"/>
        </w:rPr>
        <w:t>Одеська</w:t>
      </w:r>
      <w:r w:rsidR="00473907" w:rsidRPr="00F76A24">
        <w:rPr>
          <w:sz w:val="26"/>
          <w:szCs w:val="26"/>
          <w:lang w:val="uk-UA"/>
        </w:rPr>
        <w:t xml:space="preserve">, </w:t>
      </w:r>
      <w:r w:rsidR="00965A83">
        <w:rPr>
          <w:sz w:val="26"/>
          <w:szCs w:val="26"/>
          <w:lang w:val="uk-UA"/>
        </w:rPr>
        <w:t>2-а</w:t>
      </w:r>
      <w:r w:rsidR="00903574">
        <w:rPr>
          <w:sz w:val="26"/>
          <w:szCs w:val="26"/>
          <w:lang w:val="uk-UA"/>
        </w:rPr>
        <w:t xml:space="preserve"> </w:t>
      </w:r>
      <w:r w:rsidR="00903574" w:rsidRPr="00903574">
        <w:rPr>
          <w:sz w:val="26"/>
          <w:szCs w:val="26"/>
          <w:lang w:val="uk-UA"/>
        </w:rPr>
        <w:t>з земель житлової та громадської забудови: для розміщення «Автосервісу» та торгового павільйону (КВЦПЗ 03.10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прибутку) на землі промисловості, транспорту,електронних комунікацій, енергетики, оборони та іншого призначення: для розміщення та експлуатації об’єктів дорожнього сервісу (КВЦПЗ 12.11)</w:t>
      </w:r>
      <w:r w:rsidR="00903574">
        <w:rPr>
          <w:sz w:val="26"/>
          <w:szCs w:val="26"/>
          <w:lang w:val="uk-UA"/>
        </w:rPr>
        <w:t xml:space="preserve">. </w:t>
      </w:r>
      <w:r w:rsidR="00C00EA0" w:rsidRPr="00F76A24">
        <w:rPr>
          <w:sz w:val="26"/>
          <w:szCs w:val="26"/>
          <w:lang w:val="uk-UA"/>
        </w:rPr>
        <w:t xml:space="preserve">Кадастровий </w:t>
      </w:r>
      <w:r w:rsidR="000658D1" w:rsidRPr="00F76A24">
        <w:rPr>
          <w:sz w:val="26"/>
          <w:szCs w:val="26"/>
          <w:lang w:val="uk-UA"/>
        </w:rPr>
        <w:t>номер земельної ділянки 51237551</w:t>
      </w:r>
      <w:r w:rsidR="00C00EA0" w:rsidRPr="00F76A24">
        <w:rPr>
          <w:sz w:val="26"/>
          <w:szCs w:val="26"/>
          <w:lang w:val="uk-UA"/>
        </w:rPr>
        <w:t>00:02:00</w:t>
      </w:r>
      <w:r w:rsidR="00903574">
        <w:rPr>
          <w:sz w:val="26"/>
          <w:szCs w:val="26"/>
          <w:lang w:val="uk-UA"/>
        </w:rPr>
        <w:t>3:0461</w:t>
      </w:r>
      <w:r w:rsidR="00C00EA0" w:rsidRPr="00F76A24">
        <w:rPr>
          <w:sz w:val="26"/>
          <w:szCs w:val="26"/>
          <w:lang w:val="uk-UA"/>
        </w:rPr>
        <w:t>.</w:t>
      </w:r>
    </w:p>
    <w:p w:rsidR="00874813" w:rsidRPr="005D0C86" w:rsidRDefault="005D0C86" w:rsidP="00CD67BC">
      <w:pPr>
        <w:pStyle w:val="a3"/>
        <w:spacing w:line="283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D7A75" w:rsidRPr="00EF6F3D">
        <w:rPr>
          <w:sz w:val="26"/>
          <w:szCs w:val="26"/>
          <w:lang w:val="uk-UA"/>
        </w:rPr>
        <w:t>. Контроль за виконання</w:t>
      </w:r>
      <w:r w:rsidR="00A755E4">
        <w:rPr>
          <w:sz w:val="26"/>
          <w:szCs w:val="26"/>
          <w:lang w:val="uk-UA"/>
        </w:rPr>
        <w:t>м</w:t>
      </w:r>
      <w:r w:rsidR="003D7A75" w:rsidRPr="00EF6F3D">
        <w:rPr>
          <w:sz w:val="26"/>
          <w:szCs w:val="26"/>
          <w:lang w:val="uk-UA"/>
        </w:rPr>
        <w:t xml:space="preserve"> даного рішення покласти на </w:t>
      </w:r>
      <w:r w:rsidR="00DB1EEC"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DB1EEC"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 w:rsidR="00DB1EEC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="00DB1EEC">
        <w:rPr>
          <w:sz w:val="26"/>
          <w:szCs w:val="26"/>
          <w:lang w:val="uk-UA"/>
        </w:rPr>
        <w:t>яток та екології</w:t>
      </w:r>
      <w:r w:rsidR="00DB1EEC" w:rsidRPr="005D0C86">
        <w:rPr>
          <w:sz w:val="26"/>
          <w:szCs w:val="26"/>
          <w:lang w:val="uk-UA"/>
        </w:rPr>
        <w:t>.</w:t>
      </w:r>
    </w:p>
    <w:p w:rsidR="00C00EA0" w:rsidRDefault="00C00EA0" w:rsidP="00C00EA0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C00EA0" w:rsidRDefault="00C00EA0" w:rsidP="00C00EA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C261A4" w:rsidRPr="00C00EA0" w:rsidRDefault="00C00EA0" w:rsidP="00C00EA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C261A4" w:rsidRPr="00C00EA0" w:rsidSect="00AF71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658D1"/>
    <w:rsid w:val="0014385C"/>
    <w:rsid w:val="0018459E"/>
    <w:rsid w:val="001A4888"/>
    <w:rsid w:val="001B6B60"/>
    <w:rsid w:val="00240354"/>
    <w:rsid w:val="003D7A75"/>
    <w:rsid w:val="00457FDF"/>
    <w:rsid w:val="00473907"/>
    <w:rsid w:val="00576C6F"/>
    <w:rsid w:val="005D0C86"/>
    <w:rsid w:val="006E6A81"/>
    <w:rsid w:val="00714F4A"/>
    <w:rsid w:val="00874813"/>
    <w:rsid w:val="008E57C3"/>
    <w:rsid w:val="00903574"/>
    <w:rsid w:val="00965A83"/>
    <w:rsid w:val="009B2778"/>
    <w:rsid w:val="00A4491E"/>
    <w:rsid w:val="00A755E4"/>
    <w:rsid w:val="00AF71B7"/>
    <w:rsid w:val="00B95BCB"/>
    <w:rsid w:val="00BA7EBE"/>
    <w:rsid w:val="00C00EA0"/>
    <w:rsid w:val="00C071B0"/>
    <w:rsid w:val="00C261A4"/>
    <w:rsid w:val="00CB52F1"/>
    <w:rsid w:val="00CD5644"/>
    <w:rsid w:val="00CD67BC"/>
    <w:rsid w:val="00DB1EEC"/>
    <w:rsid w:val="00E302B5"/>
    <w:rsid w:val="00E71759"/>
    <w:rsid w:val="00E94CE1"/>
    <w:rsid w:val="00EA6424"/>
    <w:rsid w:val="00F21B48"/>
    <w:rsid w:val="00F4473E"/>
    <w:rsid w:val="00F76A24"/>
    <w:rsid w:val="00FE363B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B418"/>
  <w15:docId w15:val="{D7CE0D6F-6FE0-4D7B-AB7F-141A4B04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7A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D7A75"/>
    <w:rPr>
      <w:sz w:val="28"/>
    </w:rPr>
  </w:style>
  <w:style w:type="character" w:customStyle="1" w:styleId="a4">
    <w:name w:val="Основной текст Знак"/>
    <w:basedOn w:val="a0"/>
    <w:link w:val="a3"/>
    <w:rsid w:val="003D7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A7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rsid w:val="00E94CE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2023-11-19T10:58:00Z</cp:lastPrinted>
  <dcterms:created xsi:type="dcterms:W3CDTF">2023-11-19T10:59:00Z</dcterms:created>
  <dcterms:modified xsi:type="dcterms:W3CDTF">2023-11-21T09:04:00Z</dcterms:modified>
</cp:coreProperties>
</file>