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A6" w:rsidRPr="00914FE2" w:rsidRDefault="001D28A6" w:rsidP="001D28A6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A6" w:rsidRPr="00914FE2" w:rsidRDefault="001D28A6" w:rsidP="001D28A6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1D28A6" w:rsidRPr="00914FE2" w:rsidRDefault="001D28A6" w:rsidP="001D28A6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1D28A6" w:rsidRPr="00914FE2" w:rsidRDefault="001D28A6" w:rsidP="001D28A6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DD77FB" w:rsidRPr="001D28A6" w:rsidRDefault="001D28A6" w:rsidP="00D1615E">
      <w:pPr>
        <w:jc w:val="center"/>
        <w:rPr>
          <w:sz w:val="22"/>
          <w:szCs w:val="22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9D724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AC35C0">
        <w:rPr>
          <w:b/>
          <w:bCs/>
          <w:i/>
          <w:iCs/>
          <w:sz w:val="26"/>
          <w:szCs w:val="26"/>
          <w:lang w:val="uk-UA"/>
        </w:rPr>
        <w:t>Співачук Л.Г.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AC35C0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r w:rsidR="00AC35C0">
        <w:rPr>
          <w:sz w:val="26"/>
          <w:szCs w:val="26"/>
          <w:lang w:val="uk-UA"/>
        </w:rPr>
        <w:t>Співачук Людмили Георгіївни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AC35C0">
        <w:rPr>
          <w:sz w:val="26"/>
          <w:szCs w:val="26"/>
          <w:lang w:val="uk-UA"/>
        </w:rPr>
        <w:t>01</w:t>
      </w:r>
      <w:r w:rsidRPr="00A121B2">
        <w:rPr>
          <w:sz w:val="26"/>
          <w:szCs w:val="26"/>
          <w:lang w:val="uk-UA"/>
        </w:rPr>
        <w:t>.</w:t>
      </w:r>
      <w:r w:rsidR="00AC35C0">
        <w:rPr>
          <w:sz w:val="26"/>
          <w:szCs w:val="26"/>
          <w:lang w:val="uk-UA"/>
        </w:rPr>
        <w:t>10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AC35C0">
        <w:rPr>
          <w:sz w:val="26"/>
          <w:szCs w:val="26"/>
          <w:lang w:val="uk-UA"/>
        </w:rPr>
        <w:t>С</w:t>
      </w:r>
      <w:r w:rsidRPr="00A121B2">
        <w:rPr>
          <w:sz w:val="26"/>
          <w:szCs w:val="26"/>
          <w:lang w:val="uk-UA"/>
        </w:rPr>
        <w:t>-020-</w:t>
      </w:r>
      <w:r w:rsidR="00AC35C0">
        <w:rPr>
          <w:sz w:val="26"/>
          <w:szCs w:val="26"/>
          <w:lang w:val="uk-UA"/>
        </w:rPr>
        <w:t>928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AC35C0">
        <w:rPr>
          <w:sz w:val="26"/>
          <w:szCs w:val="26"/>
          <w:lang w:val="uk-UA"/>
        </w:rPr>
        <w:t>ці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AC35C0">
        <w:rPr>
          <w:sz w:val="26"/>
          <w:szCs w:val="26"/>
          <w:lang w:val="uk-UA"/>
        </w:rPr>
        <w:t>Співачук Людмилі Георгіївні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AC35C0">
        <w:rPr>
          <w:sz w:val="26"/>
          <w:szCs w:val="26"/>
          <w:lang w:val="uk-UA"/>
        </w:rPr>
        <w:t>1139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AC35C0">
        <w:rPr>
          <w:sz w:val="26"/>
          <w:szCs w:val="26"/>
          <w:lang w:val="uk-UA"/>
        </w:rPr>
        <w:t xml:space="preserve"> вулиця Т.</w:t>
      </w:r>
      <w:r w:rsidR="001D28A6">
        <w:rPr>
          <w:sz w:val="26"/>
          <w:szCs w:val="26"/>
          <w:lang w:val="uk-UA"/>
        </w:rPr>
        <w:t xml:space="preserve"> </w:t>
      </w:r>
      <w:r w:rsidR="00AC35C0">
        <w:rPr>
          <w:sz w:val="26"/>
          <w:szCs w:val="26"/>
          <w:lang w:val="uk-UA"/>
        </w:rPr>
        <w:t>Шевченка</w:t>
      </w:r>
      <w:r w:rsidR="009D7243">
        <w:rPr>
          <w:sz w:val="26"/>
          <w:szCs w:val="26"/>
          <w:lang w:val="uk-UA"/>
        </w:rPr>
        <w:t xml:space="preserve">, </w:t>
      </w:r>
      <w:r w:rsidR="00AC35C0">
        <w:rPr>
          <w:sz w:val="26"/>
          <w:szCs w:val="26"/>
          <w:lang w:val="uk-UA"/>
        </w:rPr>
        <w:t>286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  <w:bookmarkStart w:id="0" w:name="_GoBack"/>
      <w:bookmarkEnd w:id="0"/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D28A6"/>
    <w:rsid w:val="002206F5"/>
    <w:rsid w:val="00243F11"/>
    <w:rsid w:val="00275BCC"/>
    <w:rsid w:val="00292AF1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B448"/>
  <w15:docId w15:val="{0028ED49-9EAF-4C3B-85B6-DFBCF8C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2024-10-02T09:12:00Z</cp:lastPrinted>
  <dcterms:created xsi:type="dcterms:W3CDTF">2024-10-02T09:12:00Z</dcterms:created>
  <dcterms:modified xsi:type="dcterms:W3CDTF">2024-12-03T08:54:00Z</dcterms:modified>
</cp:coreProperties>
</file>