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3F" w:rsidRPr="008F1F3F" w:rsidRDefault="008F1F3F" w:rsidP="008F1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F1F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3F" w:rsidRPr="008F1F3F" w:rsidRDefault="008F1F3F" w:rsidP="008F1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F1F3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 К Р А Ї Н А</w:t>
      </w:r>
    </w:p>
    <w:p w:rsidR="008F1F3F" w:rsidRPr="008F1F3F" w:rsidRDefault="008F1F3F" w:rsidP="008F1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8F1F3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РАДА</w:t>
      </w:r>
    </w:p>
    <w:p w:rsidR="008F1F3F" w:rsidRPr="008F1F3F" w:rsidRDefault="008F1F3F" w:rsidP="008F1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F1F3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F1F3F"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  <w:t>LV</w:t>
      </w:r>
      <w:r w:rsidRPr="008F1F3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сесія</w:t>
      </w:r>
      <w:proofErr w:type="spellEnd"/>
    </w:p>
    <w:p w:rsidR="008F1F3F" w:rsidRPr="008F1F3F" w:rsidRDefault="008F1F3F" w:rsidP="008F1F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8F1F3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Я </w:t>
      </w:r>
      <w:r w:rsidRPr="008F1F3F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ПРОЄКТ </w:t>
      </w:r>
    </w:p>
    <w:p w:rsidR="00274165" w:rsidRDefault="00274165" w:rsidP="00274165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274165" w:rsidRDefault="00274165" w:rsidP="00274165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3E238B">
        <w:rPr>
          <w:rFonts w:ascii="Times New Roman" w:hAnsi="Times New Roman"/>
          <w:b/>
          <w:i/>
          <w:sz w:val="26"/>
          <w:szCs w:val="26"/>
          <w:lang w:val="uk-UA"/>
        </w:rPr>
        <w:t xml:space="preserve">Про звіт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старости </w:t>
      </w:r>
      <w:proofErr w:type="spellStart"/>
      <w:r>
        <w:rPr>
          <w:rFonts w:ascii="Times New Roman" w:hAnsi="Times New Roman"/>
          <w:b/>
          <w:i/>
          <w:sz w:val="26"/>
          <w:szCs w:val="26"/>
          <w:lang w:val="uk-UA"/>
        </w:rPr>
        <w:t>Калаглійського</w:t>
      </w:r>
      <w:proofErr w:type="spellEnd"/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  <w:lang w:val="uk-UA"/>
        </w:rPr>
        <w:t>старостинського</w:t>
      </w:r>
      <w:proofErr w:type="spellEnd"/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округу </w:t>
      </w:r>
    </w:p>
    <w:p w:rsidR="00274165" w:rsidRPr="003E238B" w:rsidRDefault="00274165" w:rsidP="00274165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про роботу за 202</w:t>
      </w:r>
      <w:r w:rsidR="008F1F3F">
        <w:rPr>
          <w:rFonts w:ascii="Times New Roman" w:hAnsi="Times New Roman"/>
          <w:b/>
          <w:i/>
          <w:sz w:val="26"/>
          <w:szCs w:val="26"/>
          <w:lang w:val="uk-UA"/>
        </w:rPr>
        <w:t>4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рік</w:t>
      </w:r>
      <w:r w:rsidRPr="003E238B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</w:p>
    <w:p w:rsidR="00274165" w:rsidRPr="003E238B" w:rsidRDefault="00274165" w:rsidP="00274165">
      <w:pPr>
        <w:spacing w:line="256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274165" w:rsidRPr="003E238B" w:rsidRDefault="00274165" w:rsidP="00274165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3E238B">
        <w:rPr>
          <w:rFonts w:ascii="Times New Roman" w:hAnsi="Times New Roman"/>
          <w:sz w:val="26"/>
          <w:szCs w:val="26"/>
          <w:lang w:val="uk-UA"/>
        </w:rPr>
        <w:t>На підставі стат</w:t>
      </w:r>
      <w:r>
        <w:rPr>
          <w:rFonts w:ascii="Times New Roman" w:hAnsi="Times New Roman"/>
          <w:sz w:val="26"/>
          <w:szCs w:val="26"/>
          <w:lang w:val="uk-UA"/>
        </w:rPr>
        <w:t>ей</w:t>
      </w:r>
      <w:r w:rsidRPr="003E238B">
        <w:rPr>
          <w:rFonts w:ascii="Times New Roman" w:hAnsi="Times New Roman"/>
          <w:sz w:val="26"/>
          <w:szCs w:val="26"/>
          <w:lang w:val="uk-UA"/>
        </w:rPr>
        <w:t xml:space="preserve"> 26</w:t>
      </w:r>
      <w:r>
        <w:rPr>
          <w:rFonts w:ascii="Times New Roman" w:hAnsi="Times New Roman"/>
          <w:sz w:val="26"/>
          <w:szCs w:val="26"/>
          <w:lang w:val="uk-UA"/>
        </w:rPr>
        <w:t>,54</w:t>
      </w:r>
      <w:r>
        <w:rPr>
          <w:rFonts w:ascii="Times New Roman" w:hAnsi="Times New Roman" w:cs="Times New Roman"/>
          <w:sz w:val="26"/>
          <w:szCs w:val="26"/>
          <w:lang w:val="uk-UA"/>
        </w:rPr>
        <w:t>¹</w:t>
      </w:r>
      <w:r w:rsidRPr="003E238B">
        <w:rPr>
          <w:rFonts w:ascii="Times New Roman" w:hAnsi="Times New Roman"/>
          <w:sz w:val="26"/>
          <w:szCs w:val="26"/>
          <w:lang w:val="uk-UA"/>
        </w:rPr>
        <w:t xml:space="preserve"> Закону України «Про місцеве самоврядування в Україні», заслухавши  звіт </w:t>
      </w:r>
      <w:r w:rsidRPr="004B15C9">
        <w:rPr>
          <w:rFonts w:ascii="Times New Roman" w:hAnsi="Times New Roman"/>
          <w:sz w:val="26"/>
          <w:szCs w:val="26"/>
          <w:lang w:val="uk-UA"/>
        </w:rPr>
        <w:t xml:space="preserve">старости </w:t>
      </w:r>
      <w:proofErr w:type="spellStart"/>
      <w:r w:rsidRPr="004B15C9">
        <w:rPr>
          <w:rFonts w:ascii="Times New Roman" w:hAnsi="Times New Roman"/>
          <w:sz w:val="26"/>
          <w:szCs w:val="26"/>
          <w:lang w:val="uk-UA"/>
        </w:rPr>
        <w:t>Калаглійського</w:t>
      </w:r>
      <w:proofErr w:type="spellEnd"/>
      <w:r w:rsidRPr="004B15C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4B15C9">
        <w:rPr>
          <w:rFonts w:ascii="Times New Roman" w:hAnsi="Times New Roman"/>
          <w:sz w:val="26"/>
          <w:szCs w:val="26"/>
          <w:lang w:val="uk-UA"/>
        </w:rPr>
        <w:t>старостинського</w:t>
      </w:r>
      <w:proofErr w:type="spellEnd"/>
      <w:r w:rsidRPr="004B15C9">
        <w:rPr>
          <w:rFonts w:ascii="Times New Roman" w:hAnsi="Times New Roman"/>
          <w:sz w:val="26"/>
          <w:szCs w:val="26"/>
          <w:lang w:val="uk-UA"/>
        </w:rPr>
        <w:t xml:space="preserve"> округу про роботу за 202</w:t>
      </w:r>
      <w:r>
        <w:rPr>
          <w:rFonts w:ascii="Times New Roman" w:hAnsi="Times New Roman"/>
          <w:sz w:val="26"/>
          <w:szCs w:val="26"/>
          <w:lang w:val="uk-UA"/>
        </w:rPr>
        <w:t>4</w:t>
      </w:r>
      <w:r w:rsidRPr="004B15C9">
        <w:rPr>
          <w:rFonts w:ascii="Times New Roman" w:hAnsi="Times New Roman"/>
          <w:sz w:val="26"/>
          <w:szCs w:val="26"/>
          <w:lang w:val="uk-UA"/>
        </w:rPr>
        <w:t xml:space="preserve"> рік,</w:t>
      </w:r>
      <w:r w:rsidRPr="003E238B">
        <w:rPr>
          <w:rFonts w:ascii="Times New Roman" w:hAnsi="Times New Roman"/>
          <w:sz w:val="26"/>
          <w:szCs w:val="26"/>
          <w:lang w:val="uk-UA"/>
        </w:rPr>
        <w:t xml:space="preserve"> селищна  рада</w:t>
      </w:r>
    </w:p>
    <w:p w:rsidR="00274165" w:rsidRDefault="00274165" w:rsidP="00274165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3E238B">
        <w:rPr>
          <w:rFonts w:ascii="Times New Roman" w:hAnsi="Times New Roman"/>
          <w:b/>
          <w:sz w:val="26"/>
          <w:szCs w:val="26"/>
          <w:lang w:val="uk-UA"/>
        </w:rPr>
        <w:t xml:space="preserve">         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274165" w:rsidRDefault="00274165" w:rsidP="00274165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    </w:t>
      </w:r>
      <w:r w:rsidRPr="003E238B">
        <w:rPr>
          <w:rFonts w:ascii="Times New Roman" w:hAnsi="Times New Roman"/>
          <w:b/>
          <w:sz w:val="26"/>
          <w:szCs w:val="26"/>
          <w:lang w:val="uk-UA"/>
        </w:rPr>
        <w:t>В</w:t>
      </w:r>
      <w:r w:rsidRPr="003E238B">
        <w:rPr>
          <w:rFonts w:ascii="Times New Roman" w:hAnsi="Times New Roman"/>
          <w:b/>
          <w:bCs/>
          <w:sz w:val="26"/>
          <w:szCs w:val="26"/>
          <w:lang w:val="uk-UA"/>
        </w:rPr>
        <w:t>ИРІШИЛА:</w:t>
      </w:r>
    </w:p>
    <w:p w:rsidR="00274165" w:rsidRPr="003E238B" w:rsidRDefault="00274165" w:rsidP="00274165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274165" w:rsidRPr="000B43B3" w:rsidRDefault="00274165" w:rsidP="0027416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B43B3">
        <w:rPr>
          <w:rFonts w:ascii="Times New Roman" w:hAnsi="Times New Roman" w:cs="Times New Roman"/>
          <w:sz w:val="26"/>
          <w:szCs w:val="26"/>
          <w:lang w:val="uk-UA"/>
        </w:rPr>
        <w:t xml:space="preserve">           Звіт старости </w:t>
      </w:r>
      <w:proofErr w:type="spellStart"/>
      <w:r w:rsidRPr="000B43B3">
        <w:rPr>
          <w:rFonts w:ascii="Times New Roman" w:hAnsi="Times New Roman" w:cs="Times New Roman"/>
          <w:sz w:val="26"/>
          <w:szCs w:val="26"/>
          <w:lang w:val="uk-UA"/>
        </w:rPr>
        <w:t>Калаглійського</w:t>
      </w:r>
      <w:proofErr w:type="spellEnd"/>
      <w:r w:rsidRPr="000B43B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B43B3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Pr="000B43B3">
        <w:rPr>
          <w:rFonts w:ascii="Times New Roman" w:hAnsi="Times New Roman" w:cs="Times New Roman"/>
          <w:sz w:val="26"/>
          <w:szCs w:val="26"/>
          <w:lang w:val="uk-UA"/>
        </w:rPr>
        <w:t xml:space="preserve"> округу про роботу за 202</w:t>
      </w: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0B43B3">
        <w:rPr>
          <w:rFonts w:ascii="Times New Roman" w:hAnsi="Times New Roman" w:cs="Times New Roman"/>
          <w:sz w:val="26"/>
          <w:szCs w:val="26"/>
          <w:lang w:val="uk-UA"/>
        </w:rPr>
        <w:t xml:space="preserve"> рік взяти до відома (додається).</w:t>
      </w:r>
    </w:p>
    <w:p w:rsidR="00274165" w:rsidRDefault="00274165" w:rsidP="0027416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74165" w:rsidRDefault="00274165" w:rsidP="0027416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74165" w:rsidRDefault="00274165" w:rsidP="0027416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74165" w:rsidRDefault="00274165" w:rsidP="0027416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74165" w:rsidRDefault="00274165" w:rsidP="0027416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74165" w:rsidRDefault="00274165" w:rsidP="0027416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74165" w:rsidRDefault="00274165" w:rsidP="0027416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74165" w:rsidRDefault="00274165" w:rsidP="0027416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74165" w:rsidRDefault="00274165" w:rsidP="0027416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74165" w:rsidRDefault="00274165" w:rsidP="0027416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74165" w:rsidRDefault="00274165" w:rsidP="0027416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74165" w:rsidRDefault="00274165" w:rsidP="0027416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74165" w:rsidRDefault="00274165" w:rsidP="0027416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274165" w:rsidRDefault="00274165" w:rsidP="00274165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12BD4" w:rsidRPr="008F1F3F" w:rsidRDefault="00092FDC" w:rsidP="008F1F3F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F1F3F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</w:t>
      </w:r>
      <w:r w:rsidR="00AF4601" w:rsidRPr="008F1F3F">
        <w:rPr>
          <w:rFonts w:ascii="Times New Roman" w:hAnsi="Times New Roman" w:cs="Times New Roman"/>
          <w:b/>
          <w:i/>
          <w:sz w:val="28"/>
          <w:szCs w:val="28"/>
          <w:lang w:val="uk-UA"/>
        </w:rPr>
        <w:t>ВІТ</w:t>
      </w:r>
    </w:p>
    <w:p w:rsidR="00902162" w:rsidRPr="008F1F3F" w:rsidRDefault="00902162" w:rsidP="008F1F3F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F1F3F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старости Калаглійського старостинського округу</w:t>
      </w:r>
    </w:p>
    <w:p w:rsidR="00902162" w:rsidRDefault="00902162" w:rsidP="008F1F3F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F1F3F">
        <w:rPr>
          <w:rFonts w:ascii="Times New Roman" w:hAnsi="Times New Roman" w:cs="Times New Roman"/>
          <w:b/>
          <w:i/>
          <w:sz w:val="28"/>
          <w:szCs w:val="28"/>
          <w:lang w:val="uk-UA"/>
        </w:rPr>
        <w:t>за 202</w:t>
      </w:r>
      <w:r w:rsidR="009902FC" w:rsidRPr="008F1F3F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8F1F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рік</w:t>
      </w:r>
    </w:p>
    <w:p w:rsidR="008F1F3F" w:rsidRPr="008F1F3F" w:rsidRDefault="008F1F3F" w:rsidP="008F1F3F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FB2CD2" w:rsidRPr="005C43B2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C43B2">
        <w:rPr>
          <w:sz w:val="28"/>
          <w:szCs w:val="28"/>
          <w:bdr w:val="none" w:sz="0" w:space="0" w:color="auto" w:frame="1"/>
          <w:lang w:val="uk-UA"/>
        </w:rPr>
        <w:t xml:space="preserve">Керуючись Конституцією та Законами України, актами Президента України, Кабінету Міністрів України, Положенням про старосту та іншими нормативно-правовими документами, що визначають порядок його діяльності та взаємовідносинами з </w:t>
      </w:r>
      <w:proofErr w:type="spellStart"/>
      <w:r w:rsidRPr="005C43B2">
        <w:rPr>
          <w:sz w:val="28"/>
          <w:szCs w:val="28"/>
          <w:bdr w:val="none" w:sz="0" w:space="0" w:color="auto" w:frame="1"/>
          <w:lang w:val="uk-UA"/>
        </w:rPr>
        <w:t>Овідіопольською</w:t>
      </w:r>
      <w:proofErr w:type="spellEnd"/>
      <w:r w:rsidRPr="005C43B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902162">
        <w:rPr>
          <w:sz w:val="28"/>
          <w:szCs w:val="28"/>
          <w:bdr w:val="none" w:sz="0" w:space="0" w:color="auto" w:frame="1"/>
          <w:lang w:val="uk-UA"/>
        </w:rPr>
        <w:t>селищною радою,</w:t>
      </w:r>
      <w:r w:rsidRPr="005C43B2">
        <w:rPr>
          <w:sz w:val="28"/>
          <w:szCs w:val="28"/>
          <w:bdr w:val="none" w:sz="0" w:space="0" w:color="auto" w:frame="1"/>
          <w:lang w:val="uk-UA"/>
        </w:rPr>
        <w:t xml:space="preserve"> звітую про роботу Калаглійського старостинського округу за рік роботи старостою - за період з січня 202</w:t>
      </w:r>
      <w:r w:rsidR="009902FC">
        <w:rPr>
          <w:sz w:val="28"/>
          <w:szCs w:val="28"/>
          <w:bdr w:val="none" w:sz="0" w:space="0" w:color="auto" w:frame="1"/>
          <w:lang w:val="uk-UA"/>
        </w:rPr>
        <w:t>4</w:t>
      </w:r>
      <w:r w:rsidRPr="005C43B2">
        <w:rPr>
          <w:sz w:val="28"/>
          <w:szCs w:val="28"/>
          <w:bdr w:val="none" w:sz="0" w:space="0" w:color="auto" w:frame="1"/>
          <w:lang w:val="uk-UA"/>
        </w:rPr>
        <w:t xml:space="preserve"> року по січень 202</w:t>
      </w:r>
      <w:r w:rsidR="009902FC">
        <w:rPr>
          <w:sz w:val="28"/>
          <w:szCs w:val="28"/>
          <w:bdr w:val="none" w:sz="0" w:space="0" w:color="auto" w:frame="1"/>
          <w:lang w:val="uk-UA"/>
        </w:rPr>
        <w:t>5</w:t>
      </w:r>
      <w:r w:rsidRPr="005C43B2">
        <w:rPr>
          <w:sz w:val="28"/>
          <w:szCs w:val="28"/>
          <w:bdr w:val="none" w:sz="0" w:space="0" w:color="auto" w:frame="1"/>
          <w:lang w:val="uk-UA"/>
        </w:rPr>
        <w:t xml:space="preserve"> року.</w:t>
      </w:r>
    </w:p>
    <w:p w:rsidR="00092FDC" w:rsidRPr="005C43B2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C43B2">
        <w:rPr>
          <w:sz w:val="28"/>
          <w:szCs w:val="28"/>
          <w:bdr w:val="none" w:sz="0" w:space="0" w:color="auto" w:frame="1"/>
          <w:lang w:val="uk-UA"/>
        </w:rPr>
        <w:t>За посадою та як член виконавчого комітету Овідіопольської селищної ради, представляю інтереси жителів села Калаглія.</w:t>
      </w:r>
    </w:p>
    <w:p w:rsidR="007824E3" w:rsidRPr="005C43B2" w:rsidRDefault="007824E3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C43B2">
        <w:rPr>
          <w:sz w:val="28"/>
          <w:szCs w:val="28"/>
          <w:bdr w:val="none" w:sz="0" w:space="0" w:color="auto" w:frame="1"/>
          <w:lang w:val="uk-UA"/>
        </w:rPr>
        <w:t>Робота старостинського округу проводиться відкрито, в інтересах громади</w:t>
      </w:r>
      <w:r w:rsidR="005C43B2" w:rsidRPr="005C43B2">
        <w:rPr>
          <w:sz w:val="28"/>
          <w:szCs w:val="28"/>
          <w:bdr w:val="none" w:sz="0" w:space="0" w:color="auto" w:frame="1"/>
          <w:lang w:val="uk-UA"/>
        </w:rPr>
        <w:t>. Забезпечується в межах повноважень та фінансової можливості старостинського округу вирішення питань жителів, пошук методів до розв’язання назрілих, гострих, життєвих питань.</w:t>
      </w:r>
    </w:p>
    <w:p w:rsidR="004F776C" w:rsidRPr="005C43B2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Кількісні дані населення</w:t>
      </w:r>
      <w:r w:rsidR="00274165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:</w:t>
      </w:r>
    </w:p>
    <w:p w:rsidR="004F776C" w:rsidRPr="005C43B2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Загальна площа старостинського округу становить </w:t>
      </w:r>
      <w:r w:rsidR="00F10982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897,8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га, в тому числі площа </w:t>
      </w:r>
      <w:r w:rsidR="00F10982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земельних ділянок домогосподарств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становить </w:t>
      </w:r>
      <w:r w:rsidR="00F10982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805,2 га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. </w:t>
      </w:r>
    </w:p>
    <w:p w:rsidR="004F776C" w:rsidRPr="005C43B2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Станом на 01.01.202</w:t>
      </w:r>
      <w:r w:rsidR="009902FC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5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року </w:t>
      </w:r>
      <w:r w:rsidR="009B6263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в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</w:t>
      </w:r>
      <w:r w:rsidR="00F10982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Калаглійському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старостинському округу нараховується всього </w:t>
      </w:r>
      <w:r w:rsidR="00F10982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686</w:t>
      </w:r>
      <w:r w:rsidR="00CB1E64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дворів.</w:t>
      </w:r>
    </w:p>
    <w:p w:rsidR="00772A48" w:rsidRPr="005C43B2" w:rsidRDefault="00772A48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Загальна чисельність населення - </w:t>
      </w:r>
      <w:r w:rsidR="009902FC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2129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ос</w:t>
      </w:r>
      <w:r w:rsidR="009B6263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і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б, з них зареєстрованих 14</w:t>
      </w:r>
      <w:r w:rsidR="00DC2A29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69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ос</w:t>
      </w:r>
      <w:r w:rsidR="009B6263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і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б.</w:t>
      </w:r>
    </w:p>
    <w:p w:rsidR="00A90632" w:rsidRPr="005C43B2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rPr>
          <w:sz w:val="28"/>
          <w:szCs w:val="28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5C43B2">
        <w:rPr>
          <w:sz w:val="28"/>
          <w:szCs w:val="28"/>
          <w:bdr w:val="none" w:sz="0" w:space="0" w:color="auto" w:frame="1"/>
          <w:lang w:val="uk-UA"/>
        </w:rPr>
        <w:t>Міграційний рух населення протягом 202</w:t>
      </w:r>
      <w:r w:rsidR="009902FC">
        <w:rPr>
          <w:sz w:val="28"/>
          <w:szCs w:val="28"/>
          <w:bdr w:val="none" w:sz="0" w:space="0" w:color="auto" w:frame="1"/>
          <w:lang w:val="uk-UA"/>
        </w:rPr>
        <w:t>4</w:t>
      </w:r>
      <w:r w:rsidRPr="005C43B2">
        <w:rPr>
          <w:sz w:val="28"/>
          <w:szCs w:val="28"/>
          <w:bdr w:val="none" w:sz="0" w:space="0" w:color="auto" w:frame="1"/>
          <w:lang w:val="uk-UA"/>
        </w:rPr>
        <w:t xml:space="preserve"> року наступний:</w:t>
      </w:r>
      <w:r w:rsidRPr="005C43B2">
        <w:rPr>
          <w:sz w:val="28"/>
          <w:szCs w:val="28"/>
          <w:bdr w:val="none" w:sz="0" w:space="0" w:color="auto" w:frame="1"/>
          <w:lang w:val="uk-UA"/>
        </w:rPr>
        <w:br/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- Вибуло - </w:t>
      </w:r>
      <w:r w:rsidR="00FD790C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46</w:t>
      </w:r>
      <w:r w:rsidR="00DF0D43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осіб</w:t>
      </w:r>
      <w:r w:rsidR="009B6263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;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br/>
        <w:t xml:space="preserve">- Померло - </w:t>
      </w:r>
      <w:r w:rsidR="00FD790C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18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ос</w:t>
      </w:r>
      <w:r w:rsidR="00F10982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і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б;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br/>
        <w:t xml:space="preserve">- </w:t>
      </w:r>
      <w:r w:rsidR="00FE365C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Зареєстровано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- </w:t>
      </w:r>
      <w:r w:rsidR="00FD790C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70</w:t>
      </w:r>
      <w:r w:rsidR="00DF0D43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ос</w:t>
      </w:r>
      <w:r w:rsidR="009B6263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і</w:t>
      </w:r>
      <w:r w:rsidR="00DF0D43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б</w:t>
      </w:r>
      <w:r w:rsidR="009B6263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.</w:t>
      </w:r>
      <w:r w:rsidR="00DC2A29">
        <w:rPr>
          <w:sz w:val="28"/>
          <w:szCs w:val="28"/>
          <w:bdr w:val="none" w:sz="0" w:space="0" w:color="auto" w:frame="1"/>
          <w:lang w:val="uk-UA"/>
        </w:rPr>
        <w:br/>
      </w:r>
      <w:r w:rsidR="00274165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        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Соціальний захист населення</w:t>
      </w:r>
      <w:r w:rsidR="00274165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:</w:t>
      </w:r>
      <w:r w:rsidRPr="005C43B2">
        <w:rPr>
          <w:sz w:val="28"/>
          <w:szCs w:val="28"/>
          <w:bdr w:val="none" w:sz="0" w:space="0" w:color="auto" w:frame="1"/>
          <w:lang w:val="uk-UA"/>
        </w:rPr>
        <w:br/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На території </w:t>
      </w:r>
      <w:proofErr w:type="spellStart"/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старостинського</w:t>
      </w:r>
      <w:proofErr w:type="spellEnd"/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округу проживають:</w:t>
      </w:r>
    </w:p>
    <w:p w:rsidR="008F7B18" w:rsidRPr="005C43B2" w:rsidRDefault="00B43C3F" w:rsidP="00AF460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33</w:t>
      </w:r>
      <w:r w:rsidR="0059708C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2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пенсіонер</w:t>
      </w:r>
      <w:r w:rsidR="004A4AE3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и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;</w:t>
      </w:r>
    </w:p>
    <w:p w:rsidR="008F7B18" w:rsidRPr="005C43B2" w:rsidRDefault="00DC7D97" w:rsidP="00AF460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34</w:t>
      </w:r>
      <w:r w:rsidR="00092FDC" w:rsidRPr="00596E4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багатодітн</w:t>
      </w:r>
      <w:r w:rsidR="00596E42" w:rsidRPr="00596E4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а</w:t>
      </w:r>
      <w:r w:rsidR="00092FDC" w:rsidRPr="00596E4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родин</w:t>
      </w:r>
      <w:r w:rsidR="00596E42" w:rsidRPr="00596E4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а</w:t>
      </w:r>
      <w:r w:rsidR="00092FDC" w:rsidRPr="00596E4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, в яких виховується </w:t>
      </w:r>
      <w:r w:rsidR="00355E43" w:rsidRPr="00596E4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11</w:t>
      </w: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7</w:t>
      </w:r>
      <w:r w:rsidR="00092FDC" w:rsidRPr="00596E4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дітей</w:t>
      </w:r>
      <w:r w:rsidR="00092FDC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;</w:t>
      </w:r>
    </w:p>
    <w:p w:rsidR="008F7B18" w:rsidRPr="005C43B2" w:rsidRDefault="009B1525" w:rsidP="00AF460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53</w:t>
      </w:r>
      <w:r w:rsidR="00092FDC" w:rsidRPr="005C43B2">
        <w:rPr>
          <w:sz w:val="28"/>
          <w:szCs w:val="28"/>
          <w:bdr w:val="none" w:sz="0" w:space="0" w:color="auto" w:frame="1"/>
          <w:lang w:val="uk-UA"/>
        </w:rPr>
        <w:t xml:space="preserve"> учасник бойових дій</w:t>
      </w:r>
      <w:r w:rsidR="00AF4601" w:rsidRPr="005C43B2">
        <w:rPr>
          <w:sz w:val="28"/>
          <w:szCs w:val="28"/>
          <w:bdr w:val="none" w:sz="0" w:space="0" w:color="auto" w:frame="1"/>
          <w:lang w:val="uk-UA"/>
        </w:rPr>
        <w:t>, з них</w:t>
      </w:r>
      <w:r w:rsidR="00092FDC" w:rsidRPr="005C43B2">
        <w:rPr>
          <w:sz w:val="28"/>
          <w:szCs w:val="28"/>
          <w:bdr w:val="none" w:sz="0" w:space="0" w:color="auto" w:frame="1"/>
          <w:lang w:val="uk-UA"/>
        </w:rPr>
        <w:t xml:space="preserve">: </w:t>
      </w:r>
      <w:r w:rsidR="00AF4601" w:rsidRPr="005C43B2">
        <w:rPr>
          <w:sz w:val="28"/>
          <w:szCs w:val="28"/>
          <w:bdr w:val="none" w:sz="0" w:space="0" w:color="auto" w:frame="1"/>
          <w:lang w:val="uk-UA"/>
        </w:rPr>
        <w:t xml:space="preserve">учасників бойових дій – </w:t>
      </w:r>
      <w:r>
        <w:rPr>
          <w:sz w:val="28"/>
          <w:szCs w:val="28"/>
          <w:bdr w:val="none" w:sz="0" w:space="0" w:color="auto" w:frame="1"/>
          <w:lang w:val="uk-UA"/>
        </w:rPr>
        <w:t>39</w:t>
      </w:r>
      <w:r w:rsidR="00AF4601" w:rsidRPr="005C43B2">
        <w:rPr>
          <w:sz w:val="28"/>
          <w:szCs w:val="28"/>
          <w:bdr w:val="none" w:sz="0" w:space="0" w:color="auto" w:frame="1"/>
          <w:lang w:val="uk-UA"/>
        </w:rPr>
        <w:t>; 14</w:t>
      </w:r>
      <w:r w:rsidR="00092FDC" w:rsidRPr="005C43B2">
        <w:rPr>
          <w:sz w:val="28"/>
          <w:szCs w:val="28"/>
          <w:bdr w:val="none" w:sz="0" w:space="0" w:color="auto" w:frame="1"/>
          <w:lang w:val="uk-UA"/>
        </w:rPr>
        <w:t xml:space="preserve"> – учасники АТО;</w:t>
      </w:r>
    </w:p>
    <w:p w:rsidR="008F7B18" w:rsidRPr="005C43B2" w:rsidRDefault="00AF4601" w:rsidP="00AF460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  <w:r w:rsidRPr="005C43B2">
        <w:rPr>
          <w:sz w:val="28"/>
          <w:szCs w:val="28"/>
          <w:bdr w:val="none" w:sz="0" w:space="0" w:color="auto" w:frame="1"/>
          <w:lang w:val="uk-UA"/>
        </w:rPr>
        <w:t>74</w:t>
      </w:r>
      <w:r w:rsidR="00092FDC" w:rsidRPr="005C43B2">
        <w:rPr>
          <w:sz w:val="28"/>
          <w:szCs w:val="28"/>
          <w:bdr w:val="none" w:sz="0" w:space="0" w:color="auto" w:frame="1"/>
          <w:lang w:val="uk-UA"/>
        </w:rPr>
        <w:t xml:space="preserve"> ос</w:t>
      </w:r>
      <w:r w:rsidRPr="005C43B2">
        <w:rPr>
          <w:sz w:val="28"/>
          <w:szCs w:val="28"/>
          <w:bdr w:val="none" w:sz="0" w:space="0" w:color="auto" w:frame="1"/>
          <w:lang w:val="uk-UA"/>
        </w:rPr>
        <w:t>о</w:t>
      </w:r>
      <w:r w:rsidR="00092FDC" w:rsidRPr="005C43B2">
        <w:rPr>
          <w:sz w:val="28"/>
          <w:szCs w:val="28"/>
          <w:bdr w:val="none" w:sz="0" w:space="0" w:color="auto" w:frame="1"/>
          <w:lang w:val="uk-UA"/>
        </w:rPr>
        <w:t>б</w:t>
      </w:r>
      <w:r w:rsidRPr="005C43B2">
        <w:rPr>
          <w:sz w:val="28"/>
          <w:szCs w:val="28"/>
          <w:bdr w:val="none" w:sz="0" w:space="0" w:color="auto" w:frame="1"/>
          <w:lang w:val="uk-UA"/>
        </w:rPr>
        <w:t>и</w:t>
      </w:r>
      <w:r w:rsidR="00092FDC" w:rsidRPr="005C43B2">
        <w:rPr>
          <w:sz w:val="28"/>
          <w:szCs w:val="28"/>
          <w:bdr w:val="none" w:sz="0" w:space="0" w:color="auto" w:frame="1"/>
          <w:lang w:val="uk-UA"/>
        </w:rPr>
        <w:t xml:space="preserve"> з інвалідністю всіх груп, з яких </w:t>
      </w:r>
      <w:r w:rsidR="0087729E">
        <w:rPr>
          <w:sz w:val="28"/>
          <w:szCs w:val="28"/>
          <w:bdr w:val="none" w:sz="0" w:space="0" w:color="auto" w:frame="1"/>
          <w:lang w:val="uk-UA"/>
        </w:rPr>
        <w:t>3</w:t>
      </w:r>
      <w:r w:rsidR="00092FDC" w:rsidRPr="005C43B2">
        <w:rPr>
          <w:sz w:val="28"/>
          <w:szCs w:val="28"/>
          <w:bdr w:val="none" w:sz="0" w:space="0" w:color="auto" w:frame="1"/>
          <w:lang w:val="uk-UA"/>
        </w:rPr>
        <w:t xml:space="preserve"> ос</w:t>
      </w:r>
      <w:r w:rsidR="00596E42">
        <w:rPr>
          <w:sz w:val="28"/>
          <w:szCs w:val="28"/>
          <w:bdr w:val="none" w:sz="0" w:space="0" w:color="auto" w:frame="1"/>
          <w:lang w:val="uk-UA"/>
        </w:rPr>
        <w:t>о</w:t>
      </w:r>
      <w:r w:rsidR="00092FDC" w:rsidRPr="005C43B2">
        <w:rPr>
          <w:sz w:val="28"/>
          <w:szCs w:val="28"/>
          <w:bdr w:val="none" w:sz="0" w:space="0" w:color="auto" w:frame="1"/>
          <w:lang w:val="uk-UA"/>
        </w:rPr>
        <w:t>б</w:t>
      </w:r>
      <w:r w:rsidR="00596E42">
        <w:rPr>
          <w:sz w:val="28"/>
          <w:szCs w:val="28"/>
          <w:bdr w:val="none" w:sz="0" w:space="0" w:color="auto" w:frame="1"/>
          <w:lang w:val="uk-UA"/>
        </w:rPr>
        <w:t>и</w:t>
      </w:r>
      <w:r w:rsidR="00092FDC" w:rsidRPr="005C43B2">
        <w:rPr>
          <w:sz w:val="28"/>
          <w:szCs w:val="28"/>
          <w:bdr w:val="none" w:sz="0" w:space="0" w:color="auto" w:frame="1"/>
          <w:lang w:val="uk-UA"/>
        </w:rPr>
        <w:t xml:space="preserve"> з І групою;</w:t>
      </w:r>
    </w:p>
    <w:p w:rsidR="00274165" w:rsidRPr="00274165" w:rsidRDefault="0087729E" w:rsidP="00AF4601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6</w:t>
      </w:r>
      <w:r w:rsidR="00092FDC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одиноких пристарілих </w:t>
      </w:r>
      <w:r w:rsidR="00274165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громадян </w:t>
      </w:r>
      <w:proofErr w:type="spellStart"/>
      <w:r w:rsidR="00274165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старостинського</w:t>
      </w:r>
      <w:proofErr w:type="spellEnd"/>
      <w:r w:rsidR="00274165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округу</w:t>
      </w:r>
    </w:p>
    <w:p w:rsidR="001F53B3" w:rsidRPr="005C43B2" w:rsidRDefault="00274165" w:rsidP="0027416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о</w:t>
      </w:r>
      <w:r w:rsidR="00092FDC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бслуговується соціальним працівником.</w:t>
      </w:r>
    </w:p>
    <w:p w:rsidR="00990E4D" w:rsidRPr="005C43B2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На території округу функціонують: амбулаторія загальної практики сімейної медицини, сільська бібліотека, </w:t>
      </w:r>
      <w:r w:rsidR="004A4AE3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6</w:t>
      </w:r>
      <w:r w:rsidR="00CB1E64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магазин</w:t>
      </w:r>
      <w:r w:rsidR="00CB1E64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ів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, почтове відділення</w:t>
      </w:r>
      <w:r w:rsidR="00CB1E64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, </w:t>
      </w:r>
      <w:r w:rsidR="009B6263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Калаглійський ліцей</w:t>
      </w:r>
      <w:r w:rsidR="00CB1E64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, ЗДО</w:t>
      </w:r>
      <w:r w:rsidR="0059708C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«Сонечко»</w:t>
      </w:r>
      <w:r w:rsidR="00681BB9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, КП «КРИШТАЛЬ»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.</w:t>
      </w:r>
      <w:r w:rsidR="00990E4D" w:rsidRPr="005C43B2">
        <w:rPr>
          <w:sz w:val="28"/>
          <w:szCs w:val="28"/>
          <w:lang w:val="uk-UA"/>
        </w:rPr>
        <w:t xml:space="preserve"> </w:t>
      </w:r>
    </w:p>
    <w:p w:rsidR="004F776C" w:rsidRPr="005C43B2" w:rsidRDefault="00990E4D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C43B2">
        <w:rPr>
          <w:sz w:val="28"/>
          <w:szCs w:val="28"/>
          <w:lang w:val="uk-UA"/>
        </w:rPr>
        <w:t xml:space="preserve">Медичні послуги надає  сімейний лікар загальної практики сімейної медицини </w:t>
      </w:r>
      <w:proofErr w:type="spellStart"/>
      <w:r w:rsidRPr="005C43B2">
        <w:rPr>
          <w:sz w:val="28"/>
          <w:szCs w:val="28"/>
          <w:lang w:val="uk-UA"/>
        </w:rPr>
        <w:t>Олейнікова</w:t>
      </w:r>
      <w:proofErr w:type="spellEnd"/>
      <w:r w:rsidRPr="005C43B2">
        <w:rPr>
          <w:sz w:val="28"/>
          <w:szCs w:val="28"/>
          <w:lang w:val="uk-UA"/>
        </w:rPr>
        <w:t xml:space="preserve"> Марина Віталіївна.</w:t>
      </w:r>
    </w:p>
    <w:p w:rsidR="00990E4D" w:rsidRPr="005C43B2" w:rsidRDefault="00990E4D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C43B2">
        <w:rPr>
          <w:sz w:val="28"/>
          <w:szCs w:val="28"/>
          <w:bdr w:val="none" w:sz="0" w:space="0" w:color="auto" w:frame="1"/>
          <w:lang w:val="uk-UA"/>
        </w:rPr>
        <w:t xml:space="preserve">На території села </w:t>
      </w:r>
      <w:proofErr w:type="spellStart"/>
      <w:r w:rsidRPr="005C43B2">
        <w:rPr>
          <w:sz w:val="28"/>
          <w:szCs w:val="28"/>
          <w:bdr w:val="none" w:sz="0" w:space="0" w:color="auto" w:frame="1"/>
          <w:lang w:val="uk-UA"/>
        </w:rPr>
        <w:t>Калаглія</w:t>
      </w:r>
      <w:proofErr w:type="spellEnd"/>
      <w:r w:rsidRPr="005C43B2">
        <w:rPr>
          <w:sz w:val="28"/>
          <w:szCs w:val="28"/>
          <w:bdr w:val="none" w:sz="0" w:space="0" w:color="auto" w:frame="1"/>
          <w:lang w:val="uk-UA"/>
        </w:rPr>
        <w:t xml:space="preserve"> діє храм </w:t>
      </w:r>
      <w:proofErr w:type="spellStart"/>
      <w:r w:rsidRPr="005C43B2">
        <w:rPr>
          <w:sz w:val="28"/>
          <w:szCs w:val="28"/>
          <w:bdr w:val="none" w:sz="0" w:space="0" w:color="auto" w:frame="1"/>
          <w:lang w:val="uk-UA"/>
        </w:rPr>
        <w:t>Св</w:t>
      </w:r>
      <w:proofErr w:type="spellEnd"/>
      <w:r w:rsidRPr="005C43B2">
        <w:rPr>
          <w:sz w:val="28"/>
          <w:szCs w:val="28"/>
          <w:bdr w:val="none" w:sz="0" w:space="0" w:color="auto" w:frame="1"/>
          <w:lang w:val="uk-UA"/>
        </w:rPr>
        <w:t>. Миколая Чудотворця</w:t>
      </w:r>
      <w:r w:rsidR="007824E3" w:rsidRPr="005C43B2">
        <w:rPr>
          <w:sz w:val="28"/>
          <w:szCs w:val="28"/>
          <w:bdr w:val="none" w:sz="0" w:space="0" w:color="auto" w:frame="1"/>
          <w:lang w:val="uk-UA"/>
        </w:rPr>
        <w:t xml:space="preserve">. </w:t>
      </w:r>
    </w:p>
    <w:p w:rsidR="007824E3" w:rsidRPr="005C43B2" w:rsidRDefault="007824E3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C43B2">
        <w:rPr>
          <w:sz w:val="28"/>
          <w:szCs w:val="28"/>
          <w:bdr w:val="none" w:sz="0" w:space="0" w:color="auto" w:frame="1"/>
          <w:lang w:val="uk-UA"/>
        </w:rPr>
        <w:t xml:space="preserve">Штатна </w:t>
      </w:r>
      <w:proofErr w:type="spellStart"/>
      <w:r w:rsidRPr="005C43B2">
        <w:rPr>
          <w:sz w:val="28"/>
          <w:szCs w:val="28"/>
          <w:bdr w:val="none" w:sz="0" w:space="0" w:color="auto" w:frame="1"/>
          <w:lang w:val="uk-UA"/>
        </w:rPr>
        <w:t>численість</w:t>
      </w:r>
      <w:proofErr w:type="spellEnd"/>
      <w:r w:rsidRPr="005C43B2">
        <w:rPr>
          <w:sz w:val="28"/>
          <w:szCs w:val="28"/>
          <w:bdr w:val="none" w:sz="0" w:space="0" w:color="auto" w:frame="1"/>
          <w:lang w:val="uk-UA"/>
        </w:rPr>
        <w:t xml:space="preserve"> старостату складається із двох одиниць: старости, адміністратора відділу ЦНАП.</w:t>
      </w:r>
    </w:p>
    <w:p w:rsidR="00681983" w:rsidRPr="005C43B2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lastRenderedPageBreak/>
        <w:t xml:space="preserve">Я, як староста та член виконавчого комітету, беру участь у засіданнях виконавчого комітету </w:t>
      </w:r>
      <w:r w:rsidR="00681983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селищної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ради, виконую доручення </w:t>
      </w:r>
      <w:r w:rsidR="00681983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селищної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ради, її виконавчого комітету, </w:t>
      </w:r>
      <w:r w:rsidR="00681983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селищного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голови, інформую їх про виконання доручень</w:t>
      </w:r>
      <w:r w:rsidR="004A4AE3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.</w:t>
      </w:r>
      <w:r w:rsidR="004F776C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</w:t>
      </w:r>
      <w:r w:rsidRPr="005C43B2">
        <w:rPr>
          <w:sz w:val="28"/>
          <w:szCs w:val="28"/>
          <w:bdr w:val="none" w:sz="0" w:space="0" w:color="auto" w:frame="1"/>
          <w:lang w:val="uk-UA"/>
        </w:rPr>
        <w:t>Прийом громадян проводжу по місцю роботи та за місцем проживання жителів сел</w:t>
      </w:r>
      <w:r w:rsidR="00681983" w:rsidRPr="005C43B2">
        <w:rPr>
          <w:sz w:val="28"/>
          <w:szCs w:val="28"/>
          <w:bdr w:val="none" w:sz="0" w:space="0" w:color="auto" w:frame="1"/>
          <w:lang w:val="uk-UA"/>
        </w:rPr>
        <w:t>і Калаглія</w:t>
      </w:r>
      <w:r w:rsidRPr="005C43B2">
        <w:rPr>
          <w:sz w:val="28"/>
          <w:szCs w:val="28"/>
          <w:bdr w:val="none" w:sz="0" w:space="0" w:color="auto" w:frame="1"/>
          <w:lang w:val="uk-UA"/>
        </w:rPr>
        <w:t xml:space="preserve"> в межах робочого та за позаробочий час. </w:t>
      </w:r>
    </w:p>
    <w:p w:rsidR="007824E3" w:rsidRPr="005C43B2" w:rsidRDefault="007824E3" w:rsidP="007824E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5C43B2">
        <w:rPr>
          <w:sz w:val="28"/>
          <w:szCs w:val="28"/>
          <w:bdr w:val="none" w:sz="0" w:space="0" w:color="auto" w:frame="1"/>
          <w:lang w:val="uk-UA"/>
        </w:rPr>
        <w:t xml:space="preserve">Один із напрямків роботи надання адміністративних послуг населенню громади є видача довідок та актів різноманітного характеру. </w:t>
      </w:r>
    </w:p>
    <w:p w:rsidR="004F776C" w:rsidRPr="005C43B2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Протягом звітного періоду було видано довідок різного характеру – </w:t>
      </w:r>
      <w:r w:rsidR="000F22F8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248</w:t>
      </w:r>
      <w:r w:rsidR="00681983" w:rsidRPr="005C43B2">
        <w:rPr>
          <w:sz w:val="28"/>
          <w:szCs w:val="28"/>
          <w:bdr w:val="none" w:sz="0" w:space="0" w:color="auto" w:frame="1"/>
          <w:lang w:val="uk-UA"/>
        </w:rPr>
        <w:t>.</w:t>
      </w:r>
    </w:p>
    <w:p w:rsidR="004F776C" w:rsidRPr="005C43B2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Здійснювався облік, ведення та зберігання по господарських книг.</w:t>
      </w:r>
    </w:p>
    <w:p w:rsidR="001F53B3" w:rsidRPr="005C43B2" w:rsidRDefault="00092FDC" w:rsidP="007824E3">
      <w:pPr>
        <w:shd w:val="clear" w:color="auto" w:fill="FFFFFF" w:themeFill="background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val="uk-UA" w:eastAsia="ru-RU"/>
        </w:rPr>
      </w:pPr>
      <w:r w:rsidRPr="005C4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val="uk-UA" w:eastAsia="ru-RU"/>
        </w:rPr>
        <w:t>Протягом року здійснюється оповіщення військовозобов’язаних. Також ведеться облік пільгових категорій, які проживають на території старостинського округу. </w:t>
      </w:r>
      <w:r w:rsidR="00681BB9" w:rsidRPr="005C43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 w:themeFill="background1"/>
          <w:lang w:val="uk-UA" w:eastAsia="ru-RU"/>
        </w:rPr>
        <w:t>Здійснюю військовий облік призовників Калаглійського старостинського округу.</w:t>
      </w:r>
    </w:p>
    <w:p w:rsidR="00681BB9" w:rsidRPr="005C43B2" w:rsidRDefault="00681BB9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Займаюсь організацією укладання договорів на вивезення сміття</w:t>
      </w:r>
      <w:r w:rsidR="00DF0D43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, було укладено 1</w:t>
      </w:r>
      <w:r w:rsidR="00FD3A19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30</w:t>
      </w:r>
      <w:r w:rsidR="00DF0D43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договор</w:t>
      </w:r>
      <w:r w:rsidR="00FD3A19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ів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.</w:t>
      </w:r>
    </w:p>
    <w:p w:rsidR="0049787D" w:rsidRPr="005C43B2" w:rsidRDefault="0049787D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Здійснюється допомога літнім людям в оформленні документів для отримання субсидій.</w:t>
      </w:r>
    </w:p>
    <w:p w:rsidR="00355E43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Здійснюється контроль за своєчасною сплатою земельн</w:t>
      </w:r>
      <w:r w:rsidR="00C24141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ого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податк</w:t>
      </w:r>
      <w:r w:rsidR="00C24141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у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, прово</w:t>
      </w:r>
      <w:r w:rsidR="00DF0D43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ди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ться роз’яснювальн</w:t>
      </w:r>
      <w:r w:rsidR="00DF0D43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а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робот</w:t>
      </w:r>
      <w:r w:rsidR="00DF0D43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а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щодо погашення боргів</w:t>
      </w:r>
      <w:r w:rsidR="00DF0D43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, </w:t>
      </w:r>
      <w:r w:rsidR="004F776C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.</w:t>
      </w:r>
    </w:p>
    <w:p w:rsidR="008E1FEC" w:rsidRDefault="002174D3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>
        <w:rPr>
          <w:noProof/>
          <w:sz w:val="28"/>
          <w:szCs w:val="28"/>
          <w:bdr w:val="none" w:sz="0" w:space="0" w:color="auto" w:frame="1"/>
          <w:shd w:val="clear" w:color="auto" w:fill="FFFFFF" w:themeFill="background1"/>
        </w:rPr>
        <w:drawing>
          <wp:inline distT="0" distB="0" distL="0" distR="0">
            <wp:extent cx="6391275" cy="32766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E1FEC" w:rsidRPr="005C43B2" w:rsidRDefault="008E1FE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C5E0B3" w:themeFill="accent6" w:themeFillTint="66"/>
          <w:lang w:val="uk-UA"/>
        </w:rPr>
      </w:pPr>
    </w:p>
    <w:p w:rsidR="00355E43" w:rsidRPr="005C43B2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Не допускаю на території старостинського округу дій чи бездіяльності, які можуть зашкодити інтересам територіальної громади та держави. Дотримуюся правил службової етики встановленими законодавчими актами України, Правилами внутрішнього трудового розпорядку.</w:t>
      </w:r>
    </w:p>
    <w:p w:rsidR="00355E43" w:rsidRPr="005C43B2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За звітний період на території </w:t>
      </w:r>
      <w:r w:rsidR="00681983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Калаглійського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старостинського округу проведені наступні роботи:</w:t>
      </w:r>
    </w:p>
    <w:p w:rsidR="004F776C" w:rsidRPr="005C43B2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- Підтримувався задовільний стан території населен</w:t>
      </w:r>
      <w:r w:rsidR="00681983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ого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пункт</w:t>
      </w:r>
      <w:r w:rsidR="00681983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у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, проводились заходи по обкосу трави, вирубки сухих дерев, чагарників;</w:t>
      </w:r>
    </w:p>
    <w:p w:rsidR="004F776C" w:rsidRPr="005C43B2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lastRenderedPageBreak/>
        <w:t xml:space="preserve">- Постійно здійснювалася робота </w:t>
      </w:r>
      <w:r w:rsidR="008F7B18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щ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одо чистки, покосу та утримання кладовищ:  </w:t>
      </w:r>
      <w:r w:rsidR="008F7B18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по</w:t>
      </w:r>
      <w:r w:rsidR="00681983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вул. Сонячн</w:t>
      </w:r>
      <w:r w:rsidR="008F7B18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ій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та  </w:t>
      </w:r>
      <w:r w:rsidR="008F7B18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по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</w:t>
      </w:r>
      <w:r w:rsidR="00681983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вул. Дністровськ</w:t>
      </w:r>
      <w:r w:rsidR="008F7B18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ій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;</w:t>
      </w:r>
    </w:p>
    <w:p w:rsidR="004F776C" w:rsidRPr="005C43B2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- За допомогою </w:t>
      </w:r>
      <w:r w:rsidR="008E1FEC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ТОВ «ІСТАРОМА» було </w:t>
      </w:r>
      <w:r w:rsidR="00FD3A19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оброблено</w:t>
      </w:r>
      <w:r w:rsidR="002E3D10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узбічч</w:t>
      </w:r>
      <w:r w:rsidR="002E3D10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я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дор</w:t>
      </w:r>
      <w:r w:rsidR="002E3D10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і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г;</w:t>
      </w:r>
    </w:p>
    <w:p w:rsidR="004F776C" w:rsidRPr="005C43B2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- За допомогою </w:t>
      </w:r>
      <w:r w:rsidR="002E3D10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КП «</w:t>
      </w:r>
      <w:proofErr w:type="spellStart"/>
      <w:r w:rsidR="002E3D10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Водопостач</w:t>
      </w:r>
      <w:proofErr w:type="spellEnd"/>
      <w:r w:rsidR="002E3D10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»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здійснено</w:t>
      </w:r>
      <w:r w:rsidR="002E3D10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вив</w:t>
      </w:r>
      <w:r w:rsidR="002E3D10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із сміття біля будинку культури, сільської ради, кладовищ, дитячого садка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;</w:t>
      </w:r>
    </w:p>
    <w:p w:rsidR="00355E43" w:rsidRPr="005C43B2" w:rsidRDefault="00355E43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- </w:t>
      </w:r>
      <w:r w:rsidR="008E1FEC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Працює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систем</w:t>
      </w:r>
      <w:r w:rsidR="008E1FEC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а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оповіщення населення;</w:t>
      </w:r>
    </w:p>
    <w:p w:rsidR="004F776C" w:rsidRPr="005C43B2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- </w:t>
      </w:r>
      <w:r w:rsidR="007B1733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П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рацівники всіх структурних підрозділ</w:t>
      </w:r>
      <w:r w:rsidR="007B1733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ів старостинського округу приймали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участь у </w:t>
      </w:r>
      <w:r w:rsidR="00B43C3F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толоці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, щодо прибирання прилеглих територій;</w:t>
      </w:r>
    </w:p>
    <w:p w:rsidR="004F776C" w:rsidRPr="005C43B2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C5E0B3" w:themeFill="accent6" w:themeFillTint="66"/>
          <w:lang w:val="uk-UA"/>
        </w:rPr>
      </w:pP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- 202</w:t>
      </w:r>
      <w:r w:rsidR="00FD3A19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4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року </w:t>
      </w:r>
      <w:r w:rsidR="00AF55C2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працював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сміттєвоз</w:t>
      </w:r>
      <w:r w:rsidR="008D4EA7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</w:t>
      </w:r>
      <w:r w:rsidR="009B6263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КП</w:t>
      </w:r>
      <w:r w:rsidR="008D4EA7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«</w:t>
      </w:r>
      <w:proofErr w:type="spellStart"/>
      <w:r w:rsidR="008D4EA7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Водопостач</w:t>
      </w:r>
      <w:proofErr w:type="spellEnd"/>
      <w:r w:rsidR="008D4EA7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»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, який згідно графіку – 2 рази на місяць - проводи</w:t>
      </w:r>
      <w:r w:rsidR="00AF55C2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в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збір сміття по сел</w:t>
      </w:r>
      <w:r w:rsidR="008D4EA7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у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.</w:t>
      </w:r>
    </w:p>
    <w:p w:rsidR="00CD2F85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- </w:t>
      </w:r>
      <w:r w:rsidR="00AF55C2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В</w:t>
      </w:r>
      <w:r w:rsidR="00C24141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зимовий період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</w:t>
      </w:r>
      <w:r w:rsidR="00AF55C2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проводилося </w:t>
      </w:r>
      <w:r w:rsidR="007B1733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розчистка від снігових заметів </w:t>
      </w:r>
      <w:r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основних проїзних доріг </w:t>
      </w:r>
      <w:r w:rsidR="008D4EA7" w:rsidRP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села Калаглія</w:t>
      </w:r>
      <w:r w:rsidR="00CD2F85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;</w:t>
      </w:r>
    </w:p>
    <w:p w:rsidR="004F776C" w:rsidRDefault="00CD2F85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- 12 квартир в багат</w:t>
      </w:r>
      <w:r w:rsidR="00034DD6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оквартирному будинку Центральна 1,</w:t>
      </w: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отримали жителі </w:t>
      </w:r>
      <w:r w:rsidR="00034DD6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села </w:t>
      </w: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Калаглії.</w:t>
      </w:r>
    </w:p>
    <w:p w:rsidR="001D7459" w:rsidRDefault="00CD2F85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Також залишаються п</w:t>
      </w:r>
      <w:r w:rsid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роблем</w:t>
      </w: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ними питаннями</w:t>
      </w:r>
      <w:r w:rsidR="00126E91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:</w:t>
      </w:r>
      <w:r w:rsid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</w:t>
      </w:r>
    </w:p>
    <w:p w:rsidR="00963ADC" w:rsidRDefault="00126E91" w:rsidP="001D745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ремонт та поточний ремонт</w:t>
      </w:r>
      <w:r w:rsidR="005C43B2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доріг</w:t>
      </w:r>
      <w:r w:rsidR="001D7459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(особливо вулиця Капітана Іващенко, </w:t>
      </w:r>
      <w:r w:rsidR="00B0421C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а </w:t>
      </w:r>
    </w:p>
    <w:p w:rsidR="001D7459" w:rsidRDefault="00B0421C" w:rsidP="00963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також </w:t>
      </w:r>
      <w:r w:rsidR="001D7459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вул. Шкільна</w:t>
      </w: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(нижня частина)</w:t>
      </w:r>
      <w:r w:rsidR="001D7459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, </w:t>
      </w: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вул. Балкова, вул. Молодіжна, вул. Виноградна, вул. Садова, вул. Дністровська, вул. Шевченко (ямковий ремонт), вул. Центральна (ямковий ремонт), провулок Радужний, провулок Ювілейний</w:t>
      </w:r>
      <w:r w:rsidR="001D7459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);</w:t>
      </w:r>
    </w:p>
    <w:p w:rsidR="00963ADC" w:rsidRDefault="005C43B2" w:rsidP="001D745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укладанням </w:t>
      </w:r>
      <w:r w:rsidR="00126E91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населенням </w:t>
      </w: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договорів на вивіз сміття</w:t>
      </w:r>
      <w:r w:rsidR="001D7459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(на 2025 рік укладено </w:t>
      </w:r>
    </w:p>
    <w:p w:rsidR="001D7459" w:rsidRDefault="001D7459" w:rsidP="00963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111 договорів);</w:t>
      </w:r>
    </w:p>
    <w:p w:rsidR="00CD2F85" w:rsidRDefault="00CD2F85" w:rsidP="001D745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ліквідація стихійних сміттєзвалищ;</w:t>
      </w:r>
    </w:p>
    <w:p w:rsidR="00CD2F85" w:rsidRDefault="00CD2F85" w:rsidP="001D745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незаконна вирубка дерев в лісосмугах;</w:t>
      </w:r>
    </w:p>
    <w:p w:rsidR="001D7459" w:rsidRDefault="005C43B2" w:rsidP="001D745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оплата земель</w:t>
      </w:r>
      <w:r w:rsidR="00126E91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но</w:t>
      </w: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го </w:t>
      </w:r>
      <w:r w:rsidR="00126E91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податку</w:t>
      </w:r>
      <w:r w:rsidR="001D7459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;</w:t>
      </w:r>
    </w:p>
    <w:p w:rsidR="001D7459" w:rsidRDefault="00F70F68" w:rsidP="001D745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оплата </w:t>
      </w:r>
      <w:r w:rsidR="00126E91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водопостачання</w:t>
      </w:r>
      <w:r w:rsidR="001D7459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;</w:t>
      </w:r>
    </w:p>
    <w:p w:rsidR="00134627" w:rsidRDefault="00134627" w:rsidP="001D745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встановлення пожежного гідранту по вул. Братів Пироженків;</w:t>
      </w:r>
    </w:p>
    <w:p w:rsidR="00963ADC" w:rsidRDefault="00134627" w:rsidP="001D745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відсутність щотижневого прийому громадян дільничним працівником </w:t>
      </w:r>
    </w:p>
    <w:p w:rsidR="00134627" w:rsidRDefault="00134627" w:rsidP="00963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поліції;</w:t>
      </w:r>
    </w:p>
    <w:p w:rsidR="001D7459" w:rsidRDefault="001D7459" w:rsidP="001D745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відсутність артезіанських свердловин;</w:t>
      </w:r>
    </w:p>
    <w:p w:rsidR="001D7459" w:rsidRDefault="001D7459" w:rsidP="001D745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відсутність водопостачання по вул. Капітана Іващенко, вул. Зелена; </w:t>
      </w:r>
    </w:p>
    <w:p w:rsidR="005C43B2" w:rsidRDefault="00126E91" w:rsidP="001D745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відсутністю зон відпочинку молоді</w:t>
      </w:r>
      <w:r w:rsidR="001D7459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;</w:t>
      </w:r>
    </w:p>
    <w:p w:rsidR="00963ADC" w:rsidRDefault="001D7459" w:rsidP="00536F1B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 w:rsidRPr="00963ADC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відсутність вуличного освітлення по вулицям Степова, Центральна, </w:t>
      </w:r>
    </w:p>
    <w:p w:rsidR="001D7459" w:rsidRPr="00963ADC" w:rsidRDefault="001D7459" w:rsidP="00963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</w:pPr>
      <w:r w:rsidRPr="00963ADC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Шкільна (частково), Братів </w:t>
      </w:r>
      <w:proofErr w:type="spellStart"/>
      <w:r w:rsidRPr="00963ADC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>Пироженків</w:t>
      </w:r>
      <w:proofErr w:type="spellEnd"/>
      <w:r w:rsidRPr="00963ADC">
        <w:rPr>
          <w:sz w:val="28"/>
          <w:szCs w:val="28"/>
          <w:bdr w:val="none" w:sz="0" w:space="0" w:color="auto" w:frame="1"/>
          <w:shd w:val="clear" w:color="auto" w:fill="FFFFFF" w:themeFill="background1"/>
          <w:lang w:val="uk-UA"/>
        </w:rPr>
        <w:t xml:space="preserve"> (частково), Сонячна (частково) Шевченко (частково). </w:t>
      </w:r>
    </w:p>
    <w:p w:rsidR="005C43B2" w:rsidRDefault="005C43B2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Звітуючи сьогодні перед Вами про свою роботу, сподіваюсь на те, що в обговорені звіту, даючи об’єктивну оцінку роботи старости,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внесете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конкретні пропозиції щодо вдосконалення діяльності в подальшому.</w:t>
      </w:r>
    </w:p>
    <w:p w:rsidR="004F776C" w:rsidRPr="005C43B2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C43B2">
        <w:rPr>
          <w:sz w:val="28"/>
          <w:szCs w:val="28"/>
          <w:bdr w:val="none" w:sz="0" w:space="0" w:color="auto" w:frame="1"/>
          <w:lang w:val="uk-UA"/>
        </w:rPr>
        <w:t>Дякую за увагу!</w:t>
      </w:r>
    </w:p>
    <w:p w:rsidR="004F776C" w:rsidRPr="005C43B2" w:rsidRDefault="004F776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FB2CD2" w:rsidRPr="005C43B2" w:rsidRDefault="00092FDC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 w:rsidRPr="005C43B2">
        <w:rPr>
          <w:sz w:val="28"/>
          <w:szCs w:val="28"/>
          <w:bdr w:val="none" w:sz="0" w:space="0" w:color="auto" w:frame="1"/>
          <w:lang w:val="uk-UA"/>
        </w:rPr>
        <w:t xml:space="preserve">Староста </w:t>
      </w:r>
      <w:r w:rsidR="00CB1E64" w:rsidRPr="005C43B2">
        <w:rPr>
          <w:sz w:val="28"/>
          <w:szCs w:val="28"/>
          <w:bdr w:val="none" w:sz="0" w:space="0" w:color="auto" w:frame="1"/>
          <w:lang w:val="uk-UA"/>
        </w:rPr>
        <w:t xml:space="preserve">Калаглійського </w:t>
      </w:r>
    </w:p>
    <w:p w:rsidR="00092FDC" w:rsidRPr="005C43B2" w:rsidRDefault="00CB1E64" w:rsidP="00AF4601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C43B2">
        <w:rPr>
          <w:sz w:val="28"/>
          <w:szCs w:val="28"/>
          <w:bdr w:val="none" w:sz="0" w:space="0" w:color="auto" w:frame="1"/>
          <w:lang w:val="uk-UA"/>
        </w:rPr>
        <w:t>старостинського</w:t>
      </w:r>
      <w:r w:rsidR="00092FDC" w:rsidRPr="005C43B2">
        <w:rPr>
          <w:sz w:val="28"/>
          <w:szCs w:val="28"/>
          <w:bdr w:val="none" w:sz="0" w:space="0" w:color="auto" w:frame="1"/>
          <w:lang w:val="uk-UA"/>
        </w:rPr>
        <w:t xml:space="preserve"> округу </w:t>
      </w:r>
      <w:r w:rsidR="00FB2CD2" w:rsidRPr="005C43B2">
        <w:rPr>
          <w:sz w:val="28"/>
          <w:szCs w:val="28"/>
          <w:bdr w:val="none" w:sz="0" w:space="0" w:color="auto" w:frame="1"/>
          <w:lang w:val="uk-UA"/>
        </w:rPr>
        <w:t xml:space="preserve">                        </w:t>
      </w:r>
      <w:r w:rsidR="00274165">
        <w:rPr>
          <w:sz w:val="28"/>
          <w:szCs w:val="28"/>
          <w:bdr w:val="none" w:sz="0" w:space="0" w:color="auto" w:frame="1"/>
          <w:lang w:val="uk-UA"/>
        </w:rPr>
        <w:t xml:space="preserve">           </w:t>
      </w:r>
      <w:r w:rsidR="00FB2CD2" w:rsidRPr="005C43B2">
        <w:rPr>
          <w:sz w:val="28"/>
          <w:szCs w:val="28"/>
          <w:bdr w:val="none" w:sz="0" w:space="0" w:color="auto" w:frame="1"/>
          <w:lang w:val="uk-UA"/>
        </w:rPr>
        <w:t xml:space="preserve">             </w:t>
      </w:r>
      <w:r w:rsidR="00092FDC" w:rsidRPr="005C43B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C43B2">
        <w:rPr>
          <w:sz w:val="28"/>
          <w:szCs w:val="28"/>
          <w:bdr w:val="none" w:sz="0" w:space="0" w:color="auto" w:frame="1"/>
          <w:lang w:val="uk-UA"/>
        </w:rPr>
        <w:t>Катерина КУЧЕРЕНКО</w:t>
      </w:r>
    </w:p>
    <w:p w:rsidR="00092FDC" w:rsidRPr="005C43B2" w:rsidRDefault="00092FDC" w:rsidP="00AF4601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92FDC" w:rsidRPr="005C43B2" w:rsidSect="00963AD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9241B"/>
    <w:multiLevelType w:val="hybridMultilevel"/>
    <w:tmpl w:val="11703172"/>
    <w:lvl w:ilvl="0" w:tplc="0DD8994A">
      <w:start w:val="2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DC"/>
    <w:rsid w:val="00034DD6"/>
    <w:rsid w:val="00092FDC"/>
    <w:rsid w:val="000F22F8"/>
    <w:rsid w:val="00126E91"/>
    <w:rsid w:val="00134627"/>
    <w:rsid w:val="001D7459"/>
    <w:rsid w:val="001E4F28"/>
    <w:rsid w:val="001F53B3"/>
    <w:rsid w:val="002174D3"/>
    <w:rsid w:val="00274165"/>
    <w:rsid w:val="002C2D6A"/>
    <w:rsid w:val="002E3D10"/>
    <w:rsid w:val="00344171"/>
    <w:rsid w:val="00355E43"/>
    <w:rsid w:val="00373335"/>
    <w:rsid w:val="00412BD4"/>
    <w:rsid w:val="0049787D"/>
    <w:rsid w:val="004A4AE3"/>
    <w:rsid w:val="004B6512"/>
    <w:rsid w:val="004F776C"/>
    <w:rsid w:val="0050290F"/>
    <w:rsid w:val="005267FA"/>
    <w:rsid w:val="00596E42"/>
    <w:rsid w:val="0059708C"/>
    <w:rsid w:val="005B5073"/>
    <w:rsid w:val="005C43B2"/>
    <w:rsid w:val="005C6694"/>
    <w:rsid w:val="005E224C"/>
    <w:rsid w:val="005E38B0"/>
    <w:rsid w:val="005F4965"/>
    <w:rsid w:val="00604EC5"/>
    <w:rsid w:val="00681983"/>
    <w:rsid w:val="00681BB9"/>
    <w:rsid w:val="00772A48"/>
    <w:rsid w:val="007824E3"/>
    <w:rsid w:val="007B1733"/>
    <w:rsid w:val="0087729E"/>
    <w:rsid w:val="008D4EA7"/>
    <w:rsid w:val="008E1FEC"/>
    <w:rsid w:val="008F0B03"/>
    <w:rsid w:val="008F1F3F"/>
    <w:rsid w:val="008F7B18"/>
    <w:rsid w:val="00902162"/>
    <w:rsid w:val="00963ADC"/>
    <w:rsid w:val="009902FC"/>
    <w:rsid w:val="00990E4D"/>
    <w:rsid w:val="009B1525"/>
    <w:rsid w:val="009B6263"/>
    <w:rsid w:val="00A90632"/>
    <w:rsid w:val="00AC557E"/>
    <w:rsid w:val="00AD30B5"/>
    <w:rsid w:val="00AF4601"/>
    <w:rsid w:val="00AF55C2"/>
    <w:rsid w:val="00B0421C"/>
    <w:rsid w:val="00B43C3F"/>
    <w:rsid w:val="00BE6B41"/>
    <w:rsid w:val="00C24141"/>
    <w:rsid w:val="00CB1E64"/>
    <w:rsid w:val="00CC6B20"/>
    <w:rsid w:val="00CD2F85"/>
    <w:rsid w:val="00DC2A29"/>
    <w:rsid w:val="00DC7D97"/>
    <w:rsid w:val="00DF0D43"/>
    <w:rsid w:val="00F10982"/>
    <w:rsid w:val="00F70F68"/>
    <w:rsid w:val="00FB2CD2"/>
    <w:rsid w:val="00FD3A19"/>
    <w:rsid w:val="00FD790C"/>
    <w:rsid w:val="00FE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0911"/>
  <w15:chartTrackingRefBased/>
  <w15:docId w15:val="{0063D877-14DE-43EF-8591-EF51793D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2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2024</a:t>
            </a:r>
            <a:r>
              <a:rPr lang="ru-RU" baseline="0"/>
              <a:t> </a:t>
            </a:r>
            <a:r>
              <a:rPr lang="ru-RU"/>
              <a:t>рік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62962962962965E-2"/>
          <c:y val="0.19753812023497064"/>
          <c:w val="0.90277777777777779"/>
          <c:h val="0.6772050368703912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2023 рік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CC8-4E93-91DD-DD2BEF604D4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CC8-4E93-91DD-DD2BEF604D4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CC8-4E93-91DD-DD2BEF604D4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CC8-4E93-91DD-DD2BEF604D41}"/>
              </c:ext>
            </c:extLst>
          </c:dPt>
          <c:dLbls>
            <c:dLbl>
              <c:idx val="0"/>
              <c:layout>
                <c:manualLayout>
                  <c:x val="-0.25178313648293965"/>
                  <c:y val="5.11311086114235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C8-4E93-91DD-DD2BEF604D41}"/>
                </c:ext>
              </c:extLst>
            </c:dLbl>
            <c:dLbl>
              <c:idx val="1"/>
              <c:layout>
                <c:manualLayout>
                  <c:x val="0.24225010936132985"/>
                  <c:y val="-0.2706955380577427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C8-4E93-91DD-DD2BEF604D41}"/>
                </c:ext>
              </c:extLst>
            </c:dLbl>
            <c:dLbl>
              <c:idx val="2"/>
              <c:layout>
                <c:manualLayout>
                  <c:x val="0.11923556430446193"/>
                  <c:y val="8.628312085989252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061333479148436"/>
                      <c:h val="0.1426787276590426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9CC8-4E93-91DD-DD2BEF604D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пільгова категорія</c:v>
                </c:pt>
                <c:pt idx="1">
                  <c:v>сплачено земельного податку</c:v>
                </c:pt>
                <c:pt idx="2">
                  <c:v>боржники по сплаті земельного податку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0.41</c:v>
                </c:pt>
                <c:pt idx="1">
                  <c:v>0.44</c:v>
                </c:pt>
                <c:pt idx="2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CC8-4E93-91DD-DD2BEF604D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30A7E-88F7-4C2E-B0DD-6634F709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2023-07-05T09:14:00Z</cp:lastPrinted>
  <dcterms:created xsi:type="dcterms:W3CDTF">2025-03-12T07:29:00Z</dcterms:created>
  <dcterms:modified xsi:type="dcterms:W3CDTF">2025-03-17T09:11:00Z</dcterms:modified>
</cp:coreProperties>
</file>