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80" w:rsidRPr="008F1F3F" w:rsidRDefault="00744C80" w:rsidP="00744C80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80" w:rsidRPr="008F1F3F" w:rsidRDefault="00744C80" w:rsidP="00744C80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744C80" w:rsidRPr="008F1F3F" w:rsidRDefault="00744C80" w:rsidP="00744C80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744C80" w:rsidRPr="008F1F3F" w:rsidRDefault="00744C80" w:rsidP="00744C80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744C80" w:rsidRPr="008F1F3F" w:rsidRDefault="00744C80" w:rsidP="00744C80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744C80" w:rsidRDefault="00744C80" w:rsidP="00744C80">
      <w:pPr>
        <w:pStyle w:val="a3"/>
        <w:jc w:val="center"/>
        <w:rPr>
          <w:b/>
          <w:lang w:val="uk-UA"/>
        </w:rPr>
      </w:pPr>
    </w:p>
    <w:p w:rsidR="00354547" w:rsidRPr="00EF6F3D" w:rsidRDefault="00354547" w:rsidP="00744C8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A7E0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2B0CC3" w:rsidRPr="00BA7E0D">
        <w:rPr>
          <w:rFonts w:ascii="Times New Roman" w:hAnsi="Times New Roman" w:cs="Times New Roman"/>
          <w:sz w:val="26"/>
          <w:szCs w:val="26"/>
          <w:lang w:val="uk-UA"/>
        </w:rPr>
        <w:t>проекту</w:t>
      </w:r>
      <w:r w:rsidRPr="00BA7E0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2B0CC3" w:rsidRPr="00BA7E0D">
        <w:rPr>
          <w:rFonts w:ascii="Times New Roman" w:hAnsi="Times New Roman" w:cs="Times New Roman"/>
          <w:sz w:val="26"/>
          <w:szCs w:val="26"/>
          <w:lang w:val="uk-UA"/>
        </w:rPr>
        <w:t>відведення земельної ділянки у власність</w:t>
      </w:r>
      <w:r w:rsidRPr="00BA7E0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D5AF1" w:rsidRPr="00BA7E0D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 w:rsidRPr="00BA7E0D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2B0CC3" w:rsidRPr="00BA7E0D">
        <w:rPr>
          <w:rFonts w:ascii="Times New Roman" w:hAnsi="Times New Roman" w:cs="Times New Roman"/>
          <w:sz w:val="26"/>
          <w:szCs w:val="26"/>
          <w:lang w:val="uk-UA"/>
        </w:rPr>
        <w:t>Рижову</w:t>
      </w:r>
      <w:proofErr w:type="spellEnd"/>
      <w:r w:rsidR="002B0CC3" w:rsidRPr="00BA7E0D">
        <w:rPr>
          <w:rFonts w:ascii="Times New Roman" w:hAnsi="Times New Roman" w:cs="Times New Roman"/>
          <w:sz w:val="26"/>
          <w:szCs w:val="26"/>
          <w:lang w:val="uk-UA"/>
        </w:rPr>
        <w:t xml:space="preserve"> І.М.</w:t>
      </w:r>
      <w:r w:rsidR="00CA0432" w:rsidRPr="00BA7E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A7E0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4D5AF1" w:rsidRPr="00BA7E0D">
        <w:rPr>
          <w:rFonts w:ascii="Times New Roman" w:hAnsi="Times New Roman" w:cs="Times New Roman"/>
          <w:sz w:val="26"/>
          <w:szCs w:val="26"/>
          <w:lang w:val="uk-UA"/>
        </w:rPr>
        <w:t>ведення садівництва</w:t>
      </w:r>
    </w:p>
    <w:p w:rsidR="00354547" w:rsidRPr="00EF6F3D" w:rsidRDefault="00354547" w:rsidP="00744C80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5AF1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2B0CC3">
        <w:rPr>
          <w:sz w:val="26"/>
          <w:szCs w:val="26"/>
          <w:lang w:val="uk-UA"/>
        </w:rPr>
        <w:t>Рижова</w:t>
      </w:r>
      <w:proofErr w:type="spellEnd"/>
      <w:r w:rsidR="002B0CC3">
        <w:rPr>
          <w:sz w:val="26"/>
          <w:szCs w:val="26"/>
          <w:lang w:val="uk-UA"/>
        </w:rPr>
        <w:t xml:space="preserve"> Ігоря Миколайовича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2B0CC3">
        <w:rPr>
          <w:sz w:val="26"/>
          <w:szCs w:val="26"/>
          <w:lang w:val="uk-UA"/>
        </w:rPr>
        <w:t>26.03</w:t>
      </w:r>
      <w:r w:rsidR="000012CC">
        <w:rPr>
          <w:sz w:val="26"/>
          <w:szCs w:val="26"/>
          <w:lang w:val="uk-UA"/>
        </w:rPr>
        <w:t>.202</w:t>
      </w:r>
      <w:r w:rsidR="004D5AF1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2B0CC3">
        <w:rPr>
          <w:sz w:val="26"/>
          <w:szCs w:val="26"/>
          <w:lang w:val="uk-UA"/>
        </w:rPr>
        <w:t>Р</w:t>
      </w:r>
      <w:r w:rsidR="00E50BD7">
        <w:rPr>
          <w:sz w:val="26"/>
          <w:szCs w:val="26"/>
          <w:lang w:val="uk-UA"/>
        </w:rPr>
        <w:t>-020-</w:t>
      </w:r>
      <w:r w:rsidR="002B0CC3">
        <w:rPr>
          <w:sz w:val="26"/>
          <w:szCs w:val="26"/>
          <w:lang w:val="uk-UA"/>
        </w:rPr>
        <w:t>147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</w:t>
      </w:r>
      <w:r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«</w:t>
      </w:r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Проект</w:t>
      </w:r>
      <w:r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землеустрою щодо </w:t>
      </w:r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відведення земельної ділянки у власність</w:t>
      </w:r>
      <w:r w:rsidR="007A0634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громадянину України </w:t>
      </w:r>
      <w:proofErr w:type="spellStart"/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Рижову</w:t>
      </w:r>
      <w:proofErr w:type="spellEnd"/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Ігорю Миколайовичу</w:t>
      </w:r>
      <w:r w:rsidR="004D5AF1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 w:rsidR="004D5AF1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ведення</w:t>
      </w:r>
      <w:r w:rsidR="004D5AF1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садівництва</w:t>
      </w:r>
      <w:r w:rsidR="00826AE6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2088F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="0022088F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826AE6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2088F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</w:t>
      </w:r>
      <w:proofErr w:type="spellStart"/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Овідіопольський</w:t>
      </w:r>
      <w:proofErr w:type="spellEnd"/>
      <w:r w:rsidR="0022088F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proofErr w:type="spellStart"/>
      <w:r w:rsidR="004D5AF1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4D5AF1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селищна рада</w:t>
      </w:r>
      <w:r w:rsidR="004D5AF1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С</w:t>
      </w:r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</w:t>
      </w:r>
      <w:r w:rsidR="004D5AF1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«</w:t>
      </w:r>
      <w:proofErr w:type="spellStart"/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Дністровець</w:t>
      </w:r>
      <w:proofErr w:type="spellEnd"/>
      <w:r w:rsidR="004D5AF1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», ділянка </w:t>
      </w:r>
      <w:r w:rsidR="002B0CC3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№ 65 (за межами населених пунктів)</w:t>
      </w:r>
      <w:r w:rsidR="00DD7E46" w:rsidRPr="00BA7E0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4D5AF1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2B0CC3">
        <w:rPr>
          <w:sz w:val="26"/>
          <w:szCs w:val="26"/>
          <w:lang w:val="uk-UA"/>
        </w:rPr>
        <w:t>Рижову</w:t>
      </w:r>
      <w:proofErr w:type="spellEnd"/>
      <w:r w:rsidR="002B0CC3">
        <w:rPr>
          <w:sz w:val="26"/>
          <w:szCs w:val="26"/>
          <w:lang w:val="uk-UA"/>
        </w:rPr>
        <w:t xml:space="preserve"> Ігорю Миколайовичу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4D5AF1">
        <w:rPr>
          <w:sz w:val="26"/>
          <w:szCs w:val="26"/>
          <w:lang w:val="uk-UA"/>
        </w:rPr>
        <w:t>0</w:t>
      </w:r>
      <w:r w:rsidR="002B0CC3">
        <w:rPr>
          <w:sz w:val="26"/>
          <w:szCs w:val="26"/>
          <w:lang w:val="uk-UA"/>
        </w:rPr>
        <w:t>750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</w:t>
      </w:r>
      <w:r w:rsidR="00C34736" w:rsidRPr="00BA7E0D">
        <w:rPr>
          <w:sz w:val="26"/>
          <w:szCs w:val="26"/>
          <w:lang w:val="uk-UA"/>
        </w:rPr>
        <w:t>(обмеження у використанні: 0,0750 га – охоронна зона навколо об’єкта культурної спадщини)</w:t>
      </w:r>
      <w:r w:rsidR="00C3473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</w:t>
      </w:r>
      <w:r w:rsidR="005A19C4">
        <w:rPr>
          <w:sz w:val="26"/>
          <w:szCs w:val="26"/>
          <w:lang w:val="uk-UA"/>
        </w:rPr>
        <w:t>ведення садівництва (КВЦПЗ 01.05 Для індивідуального садівництва)</w:t>
      </w:r>
      <w:r w:rsidRPr="00EF6F3D">
        <w:rPr>
          <w:sz w:val="26"/>
          <w:szCs w:val="26"/>
          <w:lang w:val="uk-UA"/>
        </w:rPr>
        <w:t xml:space="preserve"> </w:t>
      </w:r>
      <w:r w:rsidR="006B54EB" w:rsidRPr="00DB1EEC">
        <w:rPr>
          <w:sz w:val="26"/>
          <w:szCs w:val="26"/>
          <w:lang w:val="uk-UA"/>
        </w:rPr>
        <w:t xml:space="preserve">за адресою: </w:t>
      </w:r>
      <w:r w:rsidR="006B54EB" w:rsidRPr="00BA7E0D">
        <w:rPr>
          <w:sz w:val="26"/>
          <w:szCs w:val="26"/>
          <w:lang w:val="uk-UA"/>
        </w:rPr>
        <w:t>Одеська область, О</w:t>
      </w:r>
      <w:r w:rsidR="006B54EB" w:rsidRPr="00BA7E0D">
        <w:rPr>
          <w:bCs/>
          <w:iCs/>
          <w:sz w:val="26"/>
          <w:szCs w:val="26"/>
          <w:lang w:val="uk-UA"/>
        </w:rPr>
        <w:t>деський</w:t>
      </w:r>
      <w:r w:rsidR="006B54EB" w:rsidRPr="00BA7E0D">
        <w:rPr>
          <w:sz w:val="26"/>
          <w:szCs w:val="26"/>
          <w:lang w:val="uk-UA"/>
        </w:rPr>
        <w:t xml:space="preserve"> район, </w:t>
      </w:r>
      <w:proofErr w:type="spellStart"/>
      <w:r w:rsidR="005A19C4" w:rsidRPr="00BA7E0D">
        <w:rPr>
          <w:bCs/>
          <w:iCs/>
          <w:sz w:val="26"/>
          <w:szCs w:val="26"/>
          <w:lang w:val="uk-UA"/>
        </w:rPr>
        <w:t>Овідіопольська</w:t>
      </w:r>
      <w:proofErr w:type="spellEnd"/>
      <w:r w:rsidR="005A19C4" w:rsidRPr="00BA7E0D">
        <w:rPr>
          <w:bCs/>
          <w:iCs/>
          <w:sz w:val="26"/>
          <w:szCs w:val="26"/>
          <w:lang w:val="uk-UA"/>
        </w:rPr>
        <w:t xml:space="preserve"> ТГ</w:t>
      </w:r>
      <w:r w:rsidR="006B54EB" w:rsidRPr="00BA7E0D">
        <w:rPr>
          <w:sz w:val="26"/>
          <w:szCs w:val="26"/>
          <w:lang w:val="uk-UA"/>
        </w:rPr>
        <w:t xml:space="preserve">, </w:t>
      </w:r>
      <w:r w:rsidR="005A19C4" w:rsidRPr="00BA7E0D">
        <w:rPr>
          <w:sz w:val="26"/>
          <w:szCs w:val="26"/>
          <w:lang w:val="uk-UA"/>
        </w:rPr>
        <w:t>С</w:t>
      </w:r>
      <w:r w:rsidR="002B0CC3" w:rsidRPr="00BA7E0D">
        <w:rPr>
          <w:sz w:val="26"/>
          <w:szCs w:val="26"/>
          <w:lang w:val="uk-UA"/>
        </w:rPr>
        <w:t>К</w:t>
      </w:r>
      <w:r w:rsidR="005A19C4" w:rsidRPr="00BA7E0D">
        <w:rPr>
          <w:sz w:val="26"/>
          <w:szCs w:val="26"/>
          <w:lang w:val="uk-UA"/>
        </w:rPr>
        <w:t xml:space="preserve"> «</w:t>
      </w:r>
      <w:proofErr w:type="spellStart"/>
      <w:r w:rsidR="002B0CC3" w:rsidRPr="00BA7E0D">
        <w:rPr>
          <w:sz w:val="26"/>
          <w:szCs w:val="26"/>
          <w:lang w:val="uk-UA"/>
        </w:rPr>
        <w:t>Дністровець</w:t>
      </w:r>
      <w:proofErr w:type="spellEnd"/>
      <w:r w:rsidR="005A19C4" w:rsidRPr="00BA7E0D">
        <w:rPr>
          <w:sz w:val="26"/>
          <w:szCs w:val="26"/>
          <w:lang w:val="uk-UA"/>
        </w:rPr>
        <w:t xml:space="preserve">», ділянка </w:t>
      </w:r>
      <w:r w:rsidR="002B0CC3" w:rsidRPr="00BA7E0D">
        <w:rPr>
          <w:sz w:val="26"/>
          <w:szCs w:val="26"/>
          <w:lang w:val="uk-UA"/>
        </w:rPr>
        <w:t>65</w:t>
      </w:r>
      <w:r w:rsidR="00BA7E0D">
        <w:rPr>
          <w:sz w:val="26"/>
          <w:szCs w:val="26"/>
          <w:lang w:val="uk-UA"/>
        </w:rPr>
        <w:t xml:space="preserve"> (за межами населеного пункту)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5A19C4">
        <w:rPr>
          <w:sz w:val="26"/>
          <w:szCs w:val="26"/>
          <w:lang w:val="uk-UA"/>
        </w:rPr>
        <w:t xml:space="preserve"> ділянки 51237</w:t>
      </w:r>
      <w:r w:rsidR="002B0CC3">
        <w:rPr>
          <w:sz w:val="26"/>
          <w:szCs w:val="26"/>
          <w:lang w:val="uk-UA"/>
        </w:rPr>
        <w:t>551</w:t>
      </w:r>
      <w:r w:rsidR="0048303A">
        <w:rPr>
          <w:sz w:val="26"/>
          <w:szCs w:val="26"/>
          <w:lang w:val="uk-UA"/>
        </w:rPr>
        <w:t>00:0</w:t>
      </w:r>
      <w:r w:rsidR="005A19C4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:00</w:t>
      </w:r>
      <w:r w:rsidR="002B0CC3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2B0CC3">
        <w:rPr>
          <w:sz w:val="26"/>
          <w:szCs w:val="26"/>
          <w:lang w:val="uk-UA"/>
        </w:rPr>
        <w:t>1588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5A19C4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2B0CC3">
        <w:rPr>
          <w:sz w:val="26"/>
          <w:szCs w:val="26"/>
          <w:lang w:val="uk-UA"/>
        </w:rPr>
        <w:t>Рижову</w:t>
      </w:r>
      <w:proofErr w:type="spellEnd"/>
      <w:r w:rsidR="002B0CC3">
        <w:rPr>
          <w:sz w:val="26"/>
          <w:szCs w:val="26"/>
          <w:lang w:val="uk-UA"/>
        </w:rPr>
        <w:t xml:space="preserve"> І.М.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 w:rsidR="005A19C4">
        <w:rPr>
          <w:sz w:val="26"/>
          <w:szCs w:val="26"/>
          <w:lang w:val="uk-UA"/>
        </w:rPr>
        <w:t xml:space="preserve"> ведення садівництва</w:t>
      </w:r>
      <w:r w:rsidRPr="00EF6F3D">
        <w:rPr>
          <w:sz w:val="26"/>
          <w:szCs w:val="26"/>
          <w:lang w:val="uk-UA"/>
        </w:rPr>
        <w:t>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C33277" w:rsidRDefault="00C33277" w:rsidP="00BA7E0D">
      <w:pPr>
        <w:pStyle w:val="a3"/>
        <w:jc w:val="both"/>
        <w:rPr>
          <w:sz w:val="26"/>
          <w:szCs w:val="26"/>
        </w:rPr>
      </w:pPr>
    </w:p>
    <w:p w:rsidR="00C33277" w:rsidRDefault="00C33277" w:rsidP="005400DC">
      <w:pPr>
        <w:pStyle w:val="a3"/>
        <w:ind w:firstLine="709"/>
        <w:jc w:val="both"/>
        <w:rPr>
          <w:sz w:val="26"/>
          <w:szCs w:val="26"/>
        </w:rPr>
      </w:pPr>
    </w:p>
    <w:p w:rsidR="005400DC" w:rsidRPr="005400DC" w:rsidRDefault="005400DC" w:rsidP="00BA7E0D">
      <w:pPr>
        <w:pStyle w:val="a3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B0CC3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D5AF1"/>
    <w:rsid w:val="004D63E7"/>
    <w:rsid w:val="005400DC"/>
    <w:rsid w:val="005A19C4"/>
    <w:rsid w:val="005C2C0E"/>
    <w:rsid w:val="00681CF9"/>
    <w:rsid w:val="00685C46"/>
    <w:rsid w:val="006B0548"/>
    <w:rsid w:val="006B54EB"/>
    <w:rsid w:val="00733552"/>
    <w:rsid w:val="00744C80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BA7E0D"/>
    <w:rsid w:val="00C1132E"/>
    <w:rsid w:val="00C12502"/>
    <w:rsid w:val="00C261A4"/>
    <w:rsid w:val="00C3017E"/>
    <w:rsid w:val="00C33277"/>
    <w:rsid w:val="00C34736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BEEBB4-8644-4E92-A929-DD95D83E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2024-12-17T07:18:00Z</cp:lastPrinted>
  <dcterms:created xsi:type="dcterms:W3CDTF">2025-03-19T08:53:00Z</dcterms:created>
  <dcterms:modified xsi:type="dcterms:W3CDTF">2025-03-20T08:15:00Z</dcterms:modified>
</cp:coreProperties>
</file>