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5C" w:rsidRPr="00D87D5A" w:rsidRDefault="002D5A5C" w:rsidP="00D87D5A">
      <w:pPr>
        <w:pStyle w:val="a4"/>
        <w:jc w:val="center"/>
        <w:rPr>
          <w:rFonts w:ascii="Times New Roman" w:hAnsi="Times New Roman" w:cs="Times New Roman"/>
          <w:b/>
          <w:lang w:val="uk-UA"/>
        </w:rPr>
      </w:pPr>
      <w:r w:rsidRPr="00D87D5A">
        <w:rPr>
          <w:rFonts w:ascii="Times New Roman" w:hAnsi="Times New Roman" w:cs="Times New Roman"/>
          <w:b/>
          <w:lang w:val="uk-UA"/>
        </w:rPr>
        <w:t>ПОЯСНЮВАЛЬНА ЗАПИСКА</w:t>
      </w:r>
    </w:p>
    <w:p w:rsidR="002D5A5C" w:rsidRPr="00D87D5A" w:rsidRDefault="002D5A5C" w:rsidP="002D5A5C">
      <w:pPr>
        <w:pStyle w:val="a4"/>
        <w:jc w:val="center"/>
        <w:rPr>
          <w:rFonts w:ascii="Times New Roman" w:hAnsi="Times New Roman" w:cs="Times New Roman"/>
          <w:b/>
          <w:lang w:val="uk-UA"/>
        </w:rPr>
      </w:pPr>
      <w:r w:rsidRPr="00D87D5A">
        <w:rPr>
          <w:rFonts w:ascii="Times New Roman" w:hAnsi="Times New Roman" w:cs="Times New Roman"/>
          <w:b/>
          <w:lang w:val="uk-UA"/>
        </w:rPr>
        <w:t xml:space="preserve">до проєкту рішення «Про внесення змін </w:t>
      </w:r>
      <w:r w:rsidR="00C55AB0" w:rsidRPr="00D87D5A">
        <w:rPr>
          <w:rFonts w:ascii="Times New Roman" w:hAnsi="Times New Roman" w:cs="Times New Roman"/>
          <w:b/>
          <w:lang w:val="uk-UA"/>
        </w:rPr>
        <w:t xml:space="preserve">до рішення селищної ради від 14.12.2022 № 961- </w:t>
      </w:r>
      <w:r w:rsidR="00C55AB0" w:rsidRPr="00D87D5A">
        <w:rPr>
          <w:rFonts w:ascii="Times New Roman" w:hAnsi="Times New Roman" w:cs="Times New Roman"/>
          <w:b/>
          <w:lang w:val="en-US"/>
        </w:rPr>
        <w:t>VIII</w:t>
      </w:r>
      <w:r w:rsidR="00C55AB0" w:rsidRPr="00D87D5A">
        <w:rPr>
          <w:rFonts w:ascii="Times New Roman" w:hAnsi="Times New Roman" w:cs="Times New Roman"/>
          <w:b/>
          <w:lang w:val="uk-UA"/>
        </w:rPr>
        <w:t xml:space="preserve"> «Про затвердження Програми благоустрою населених пунктів Овідіопольської територіальної громади на 2023 – 2025 роки»</w:t>
      </w:r>
    </w:p>
    <w:p w:rsidR="002D5A5C" w:rsidRPr="007F23FD" w:rsidRDefault="002D5A5C" w:rsidP="002D5A5C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2D5A5C" w:rsidRPr="007F23FD" w:rsidRDefault="002D5A5C" w:rsidP="0077290E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7F23FD">
        <w:rPr>
          <w:rFonts w:ascii="Times New Roman" w:hAnsi="Times New Roman" w:cs="Times New Roman"/>
          <w:lang w:val="uk-UA"/>
        </w:rPr>
        <w:t xml:space="preserve">З метою </w:t>
      </w:r>
      <w:r w:rsidR="00C55AB0" w:rsidRPr="007F23FD">
        <w:rPr>
          <w:rFonts w:ascii="Times New Roman" w:hAnsi="Times New Roman" w:cs="Times New Roman"/>
          <w:color w:val="000000"/>
          <w:lang w:val="uk-UA" w:eastAsia="uk-UA" w:bidi="uk-UA"/>
        </w:rPr>
        <w:t>забезпечення утримання в належному стані</w:t>
      </w:r>
      <w:r w:rsidR="008B5B48" w:rsidRPr="007F23FD">
        <w:rPr>
          <w:rFonts w:ascii="Times New Roman" w:hAnsi="Times New Roman" w:cs="Times New Roman"/>
          <w:color w:val="000000"/>
          <w:lang w:val="uk-UA" w:eastAsia="uk-UA" w:bidi="uk-UA"/>
        </w:rPr>
        <w:t xml:space="preserve"> </w:t>
      </w:r>
      <w:r w:rsidR="009E6F3F" w:rsidRPr="007F23FD">
        <w:rPr>
          <w:rFonts w:ascii="Times New Roman" w:hAnsi="Times New Roman" w:cs="Times New Roman"/>
          <w:color w:val="000000"/>
          <w:lang w:val="uk-UA" w:eastAsia="uk-UA" w:bidi="uk-UA"/>
        </w:rPr>
        <w:t xml:space="preserve">дорожнього господарства </w:t>
      </w:r>
      <w:r w:rsidR="00DA4027" w:rsidRPr="007F23FD">
        <w:rPr>
          <w:rFonts w:ascii="Times New Roman" w:hAnsi="Times New Roman" w:cs="Times New Roman"/>
          <w:color w:val="000000"/>
          <w:lang w:val="uk-UA" w:eastAsia="uk-UA" w:bidi="uk-UA"/>
        </w:rPr>
        <w:t>Овідіопольської територіальної громади</w:t>
      </w:r>
      <w:r w:rsidR="00011DB3">
        <w:rPr>
          <w:rFonts w:ascii="Times New Roman" w:hAnsi="Times New Roman" w:cs="Times New Roman"/>
          <w:color w:val="000000"/>
          <w:lang w:val="uk-UA" w:eastAsia="uk-UA" w:bidi="uk-UA"/>
        </w:rPr>
        <w:t xml:space="preserve"> та забезпечення мешканців громади питною водою</w:t>
      </w:r>
      <w:r w:rsidRPr="007F23FD">
        <w:rPr>
          <w:rFonts w:ascii="Times New Roman" w:hAnsi="Times New Roman" w:cs="Times New Roman"/>
          <w:lang w:val="uk-UA"/>
        </w:rPr>
        <w:t xml:space="preserve">, </w:t>
      </w:r>
      <w:r w:rsidR="00C55AB0" w:rsidRPr="007F23FD">
        <w:rPr>
          <w:rFonts w:ascii="Times New Roman" w:hAnsi="Times New Roman" w:cs="Times New Roman"/>
          <w:lang w:val="uk-UA"/>
        </w:rPr>
        <w:t>Відділ</w:t>
      </w:r>
      <w:r w:rsidR="00C55AB0" w:rsidRPr="007F23FD">
        <w:rPr>
          <w:rFonts w:ascii="Times New Roman" w:hAnsi="Times New Roman" w:cs="Times New Roman"/>
        </w:rPr>
        <w:t> </w:t>
      </w:r>
      <w:r w:rsidR="00C55AB0" w:rsidRPr="007F23FD">
        <w:rPr>
          <w:rFonts w:ascii="Times New Roman" w:hAnsi="Times New Roman" w:cs="Times New Roman"/>
          <w:lang w:val="uk-UA"/>
        </w:rPr>
        <w:t>архітектури,</w:t>
      </w:r>
      <w:r w:rsidR="00C55AB0" w:rsidRPr="007F23FD">
        <w:rPr>
          <w:rFonts w:ascii="Times New Roman" w:hAnsi="Times New Roman" w:cs="Times New Roman"/>
        </w:rPr>
        <w:t>  </w:t>
      </w:r>
      <w:r w:rsidR="00C55AB0" w:rsidRPr="007F23FD">
        <w:rPr>
          <w:rFonts w:ascii="Times New Roman" w:hAnsi="Times New Roman" w:cs="Times New Roman"/>
          <w:lang w:val="uk-UA"/>
        </w:rPr>
        <w:t>містобудування,</w:t>
      </w:r>
      <w:r w:rsidR="00C55AB0" w:rsidRPr="007F23FD">
        <w:rPr>
          <w:rFonts w:ascii="Times New Roman" w:hAnsi="Times New Roman" w:cs="Times New Roman"/>
        </w:rPr>
        <w:t> </w:t>
      </w:r>
      <w:r w:rsidR="00C55AB0" w:rsidRPr="007F23FD">
        <w:rPr>
          <w:rFonts w:ascii="Times New Roman" w:hAnsi="Times New Roman" w:cs="Times New Roman"/>
          <w:lang w:val="uk-UA"/>
        </w:rPr>
        <w:t>інфраструктури</w:t>
      </w:r>
      <w:r w:rsidR="00C55AB0" w:rsidRPr="007F23FD">
        <w:rPr>
          <w:rFonts w:ascii="Times New Roman" w:hAnsi="Times New Roman" w:cs="Times New Roman"/>
        </w:rPr>
        <w:t> </w:t>
      </w:r>
      <w:r w:rsidR="00C55AB0" w:rsidRPr="007F23FD">
        <w:rPr>
          <w:rFonts w:ascii="Times New Roman" w:hAnsi="Times New Roman" w:cs="Times New Roman"/>
          <w:lang w:val="uk-UA"/>
        </w:rPr>
        <w:t>та житлово-комунального господарства</w:t>
      </w:r>
      <w:r w:rsidRPr="007F23FD">
        <w:rPr>
          <w:rFonts w:ascii="Times New Roman" w:hAnsi="Times New Roman" w:cs="Times New Roman"/>
          <w:bCs/>
          <w:bdr w:val="none" w:sz="0" w:space="0" w:color="auto" w:frame="1"/>
          <w:lang w:val="uk-UA"/>
        </w:rPr>
        <w:t xml:space="preserve"> </w:t>
      </w:r>
      <w:r w:rsidR="00C55AB0" w:rsidRPr="007F23FD">
        <w:rPr>
          <w:rFonts w:ascii="Times New Roman" w:hAnsi="Times New Roman" w:cs="Times New Roman"/>
          <w:bCs/>
          <w:bdr w:val="none" w:sz="0" w:space="0" w:color="auto" w:frame="1"/>
          <w:lang w:val="uk-UA"/>
        </w:rPr>
        <w:t xml:space="preserve">та </w:t>
      </w:r>
      <w:r w:rsidRPr="007F23FD">
        <w:rPr>
          <w:rFonts w:ascii="Times New Roman" w:hAnsi="Times New Roman" w:cs="Times New Roman"/>
          <w:bCs/>
          <w:bdr w:val="none" w:sz="0" w:space="0" w:color="auto" w:frame="1"/>
          <w:lang w:val="uk-UA"/>
        </w:rPr>
        <w:t>Відділ економічного розвитку</w:t>
      </w:r>
      <w:r w:rsidRPr="007F23FD">
        <w:rPr>
          <w:rFonts w:ascii="Times New Roman" w:hAnsi="Times New Roman" w:cs="Times New Roman"/>
          <w:bCs/>
          <w:color w:val="000000" w:themeColor="text1"/>
          <w:bdr w:val="none" w:sz="0" w:space="0" w:color="auto" w:frame="1"/>
          <w:lang w:val="uk-UA"/>
        </w:rPr>
        <w:t xml:space="preserve"> Овідіопольської селищної ради просить розглянути доцільність внесення змін до Програми</w:t>
      </w:r>
      <w:r w:rsidR="00C55AB0" w:rsidRPr="007F23FD">
        <w:rPr>
          <w:rFonts w:ascii="Times New Roman" w:hAnsi="Times New Roman" w:cs="Times New Roman"/>
          <w:bCs/>
          <w:color w:val="000000" w:themeColor="text1"/>
          <w:bdr w:val="none" w:sz="0" w:space="0" w:color="auto" w:frame="1"/>
          <w:lang w:val="uk-UA"/>
        </w:rPr>
        <w:t xml:space="preserve"> </w:t>
      </w:r>
      <w:r w:rsidR="00C55AB0" w:rsidRPr="007F23FD">
        <w:rPr>
          <w:rFonts w:ascii="Times New Roman" w:hAnsi="Times New Roman" w:cs="Times New Roman"/>
          <w:lang w:val="uk-UA"/>
        </w:rPr>
        <w:t>благоустрою населених пунктів Овідіопольської територіальної громади на 2023 – 2025 роки» (далі – Програма)</w:t>
      </w:r>
      <w:r w:rsidRPr="007F23FD">
        <w:rPr>
          <w:rFonts w:ascii="Times New Roman" w:hAnsi="Times New Roman" w:cs="Times New Roman"/>
          <w:lang w:val="uk-UA"/>
        </w:rPr>
        <w:t>, а саме</w:t>
      </w:r>
      <w:r w:rsidR="0077290E">
        <w:rPr>
          <w:rFonts w:ascii="Times New Roman" w:hAnsi="Times New Roman" w:cs="Times New Roman"/>
          <w:lang w:val="uk-UA"/>
        </w:rPr>
        <w:t xml:space="preserve"> Додаток 3 Програми </w:t>
      </w:r>
      <w:r w:rsidR="0077290E" w:rsidRPr="0077290E">
        <w:rPr>
          <w:rFonts w:ascii="Times New Roman" w:hAnsi="Times New Roman" w:cs="Times New Roman"/>
          <w:lang w:val="uk-UA"/>
        </w:rPr>
        <w:t>«</w:t>
      </w:r>
      <w:r w:rsidR="0077290E" w:rsidRPr="0077290E">
        <w:rPr>
          <w:rFonts w:ascii="Times New Roman" w:hAnsi="Times New Roman"/>
          <w:sz w:val="24"/>
          <w:szCs w:val="26"/>
          <w:lang w:val="uk-UA"/>
        </w:rPr>
        <w:t xml:space="preserve">Напрямки діяльності та заходи щодо реалізації програми </w:t>
      </w:r>
      <w:r w:rsidR="0077290E" w:rsidRPr="0077290E">
        <w:rPr>
          <w:rFonts w:ascii="Times New Roman" w:hAnsi="Times New Roman"/>
          <w:bCs/>
          <w:color w:val="000000"/>
          <w:sz w:val="24"/>
          <w:szCs w:val="26"/>
          <w:lang w:val="uk-UA" w:eastAsia="uk-UA" w:bidi="uk-UA"/>
        </w:rPr>
        <w:t xml:space="preserve">благоустрою населених пунктів </w:t>
      </w:r>
      <w:r w:rsidR="0077290E" w:rsidRPr="0077290E">
        <w:rPr>
          <w:rFonts w:ascii="Times New Roman" w:hAnsi="Times New Roman"/>
          <w:bCs/>
          <w:sz w:val="24"/>
          <w:szCs w:val="26"/>
          <w:lang w:val="uk-UA"/>
        </w:rPr>
        <w:t xml:space="preserve">Овідіопольської територіальної громади </w:t>
      </w:r>
      <w:r w:rsidR="0077290E" w:rsidRPr="0077290E">
        <w:rPr>
          <w:rFonts w:ascii="Times New Roman" w:hAnsi="Times New Roman"/>
          <w:bCs/>
          <w:color w:val="000000"/>
          <w:sz w:val="24"/>
          <w:szCs w:val="26"/>
          <w:lang w:val="uk-UA" w:eastAsia="uk-UA" w:bidi="uk-UA"/>
        </w:rPr>
        <w:t>на 2023-2025 роки</w:t>
      </w:r>
      <w:r w:rsidR="0077290E" w:rsidRPr="0077290E">
        <w:rPr>
          <w:rFonts w:ascii="Times New Roman" w:hAnsi="Times New Roman" w:cs="Times New Roman"/>
          <w:lang w:val="uk-UA"/>
        </w:rPr>
        <w:t>»</w:t>
      </w:r>
      <w:r w:rsidRPr="0077290E">
        <w:rPr>
          <w:rFonts w:ascii="Times New Roman" w:hAnsi="Times New Roman" w:cs="Times New Roman"/>
          <w:lang w:val="uk-UA"/>
        </w:rPr>
        <w:t>:</w:t>
      </w:r>
    </w:p>
    <w:p w:rsidR="00C01E3D" w:rsidRPr="000354AB" w:rsidRDefault="000354AB" w:rsidP="000354A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В</w:t>
      </w:r>
      <w:r w:rsidR="00A13C60" w:rsidRPr="000354AB">
        <w:rPr>
          <w:b/>
          <w:i/>
          <w:sz w:val="22"/>
          <w:szCs w:val="22"/>
          <w:lang w:val="uk-UA"/>
        </w:rPr>
        <w:t>нести зміни до розділу 4 «Дорожнє господарство», перерозподіливши прогнозні обсяги фінансування (тис. грн.) на наступні заходи без змін загального обсягу фінансування по Програмі: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9"/>
        <w:gridCol w:w="1239"/>
        <w:gridCol w:w="1237"/>
        <w:gridCol w:w="1239"/>
        <w:gridCol w:w="1237"/>
        <w:gridCol w:w="1239"/>
        <w:gridCol w:w="1237"/>
      </w:tblGrid>
      <w:tr w:rsidR="009E6F3F" w:rsidTr="00AA6035">
        <w:trPr>
          <w:trHeight w:val="525"/>
        </w:trPr>
        <w:tc>
          <w:tcPr>
            <w:tcW w:w="7019" w:type="dxa"/>
            <w:vMerge w:val="restart"/>
            <w:vAlign w:val="center"/>
          </w:tcPr>
          <w:p w:rsidR="009E6F3F" w:rsidRPr="00011DB3" w:rsidRDefault="009E6F3F" w:rsidP="001009D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11DB3">
              <w:rPr>
                <w:rFonts w:ascii="Times New Roman" w:hAnsi="Times New Roman" w:cs="Times New Roman"/>
                <w:b/>
                <w:sz w:val="20"/>
                <w:lang w:val="uk-UA"/>
              </w:rPr>
              <w:t>Перелік заходів Програми</w:t>
            </w:r>
          </w:p>
        </w:tc>
        <w:tc>
          <w:tcPr>
            <w:tcW w:w="7428" w:type="dxa"/>
            <w:gridSpan w:val="6"/>
            <w:vAlign w:val="center"/>
          </w:tcPr>
          <w:p w:rsidR="009E6F3F" w:rsidRPr="00011DB3" w:rsidRDefault="009E6F3F" w:rsidP="001009D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11DB3">
              <w:rPr>
                <w:rFonts w:ascii="Times New Roman" w:hAnsi="Times New Roman" w:cs="Times New Roman"/>
                <w:b/>
                <w:sz w:val="20"/>
                <w:lang w:val="uk-UA"/>
              </w:rPr>
              <w:t>Орієнтовний обсяг фінансування</w:t>
            </w:r>
          </w:p>
        </w:tc>
      </w:tr>
      <w:tr w:rsidR="009E6F3F" w:rsidTr="00AA6035">
        <w:trPr>
          <w:trHeight w:val="293"/>
        </w:trPr>
        <w:tc>
          <w:tcPr>
            <w:tcW w:w="7019" w:type="dxa"/>
            <w:vMerge/>
          </w:tcPr>
          <w:p w:rsidR="009E6F3F" w:rsidRPr="00011DB3" w:rsidRDefault="009E6F3F" w:rsidP="002D5A5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9E6F3F" w:rsidRPr="00011DB3" w:rsidRDefault="009E6F3F" w:rsidP="001009D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11DB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Відповідно до змін, в </w:t>
            </w:r>
            <w:proofErr w:type="spellStart"/>
            <w:r w:rsidRPr="00011DB3">
              <w:rPr>
                <w:rFonts w:ascii="Times New Roman" w:hAnsi="Times New Roman" w:cs="Times New Roman"/>
                <w:b/>
                <w:sz w:val="20"/>
                <w:lang w:val="uk-UA"/>
              </w:rPr>
              <w:t>т.ч</w:t>
            </w:r>
            <w:proofErr w:type="spellEnd"/>
            <w:r w:rsidRPr="00011DB3">
              <w:rPr>
                <w:rFonts w:ascii="Times New Roman" w:hAnsi="Times New Roman" w:cs="Times New Roman"/>
                <w:b/>
                <w:sz w:val="20"/>
                <w:lang w:val="uk-UA"/>
              </w:rPr>
              <w:t>.</w:t>
            </w:r>
          </w:p>
        </w:tc>
        <w:tc>
          <w:tcPr>
            <w:tcW w:w="2476" w:type="dxa"/>
            <w:gridSpan w:val="2"/>
            <w:vAlign w:val="center"/>
          </w:tcPr>
          <w:p w:rsidR="009E6F3F" w:rsidRPr="00011DB3" w:rsidRDefault="009E6F3F" w:rsidP="001009D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11DB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 діючій редакції, в </w:t>
            </w:r>
            <w:proofErr w:type="spellStart"/>
            <w:r w:rsidRPr="00011DB3">
              <w:rPr>
                <w:rFonts w:ascii="Times New Roman" w:hAnsi="Times New Roman" w:cs="Times New Roman"/>
                <w:b/>
                <w:sz w:val="20"/>
                <w:lang w:val="uk-UA"/>
              </w:rPr>
              <w:t>т.ч</w:t>
            </w:r>
            <w:proofErr w:type="spellEnd"/>
            <w:r w:rsidRPr="00011DB3">
              <w:rPr>
                <w:rFonts w:ascii="Times New Roman" w:hAnsi="Times New Roman" w:cs="Times New Roman"/>
                <w:b/>
                <w:sz w:val="20"/>
                <w:lang w:val="uk-UA"/>
              </w:rPr>
              <w:t>.</w:t>
            </w:r>
          </w:p>
        </w:tc>
        <w:tc>
          <w:tcPr>
            <w:tcW w:w="2476" w:type="dxa"/>
            <w:gridSpan w:val="2"/>
            <w:vAlign w:val="center"/>
          </w:tcPr>
          <w:p w:rsidR="009E6F3F" w:rsidRPr="00011DB3" w:rsidRDefault="009E6F3F" w:rsidP="001009D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11DB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Різниця </w:t>
            </w:r>
          </w:p>
        </w:tc>
      </w:tr>
      <w:tr w:rsidR="009E6F3F" w:rsidTr="00AA6035">
        <w:trPr>
          <w:trHeight w:val="292"/>
        </w:trPr>
        <w:tc>
          <w:tcPr>
            <w:tcW w:w="7019" w:type="dxa"/>
            <w:vMerge/>
          </w:tcPr>
          <w:p w:rsidR="009E6F3F" w:rsidRPr="00011DB3" w:rsidRDefault="009E6F3F" w:rsidP="001009DC">
            <w:pPr>
              <w:spacing w:after="0"/>
              <w:jc w:val="right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39" w:type="dxa"/>
            <w:vAlign w:val="center"/>
          </w:tcPr>
          <w:p w:rsidR="009E6F3F" w:rsidRPr="00011DB3" w:rsidRDefault="009E6F3F" w:rsidP="001009D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11DB3">
              <w:rPr>
                <w:rFonts w:ascii="Times New Roman" w:hAnsi="Times New Roman" w:cs="Times New Roman"/>
                <w:b/>
                <w:lang w:val="uk-UA"/>
              </w:rPr>
              <w:t xml:space="preserve">Усього </w:t>
            </w:r>
          </w:p>
        </w:tc>
        <w:tc>
          <w:tcPr>
            <w:tcW w:w="1237" w:type="dxa"/>
            <w:vAlign w:val="center"/>
          </w:tcPr>
          <w:p w:rsidR="009E6F3F" w:rsidRPr="00011DB3" w:rsidRDefault="009E6F3F" w:rsidP="001009D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11DB3">
              <w:rPr>
                <w:rFonts w:ascii="Times New Roman" w:hAnsi="Times New Roman" w:cs="Times New Roman"/>
                <w:b/>
                <w:lang w:val="uk-UA"/>
              </w:rPr>
              <w:t xml:space="preserve">2023 </w:t>
            </w:r>
          </w:p>
        </w:tc>
        <w:tc>
          <w:tcPr>
            <w:tcW w:w="1239" w:type="dxa"/>
            <w:vAlign w:val="center"/>
          </w:tcPr>
          <w:p w:rsidR="009E6F3F" w:rsidRPr="00011DB3" w:rsidRDefault="009E6F3F" w:rsidP="001009D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11DB3">
              <w:rPr>
                <w:rFonts w:ascii="Times New Roman" w:hAnsi="Times New Roman" w:cs="Times New Roman"/>
                <w:b/>
                <w:lang w:val="uk-UA"/>
              </w:rPr>
              <w:t xml:space="preserve">Усього </w:t>
            </w:r>
          </w:p>
        </w:tc>
        <w:tc>
          <w:tcPr>
            <w:tcW w:w="1237" w:type="dxa"/>
            <w:vAlign w:val="center"/>
          </w:tcPr>
          <w:p w:rsidR="009E6F3F" w:rsidRPr="00011DB3" w:rsidRDefault="009E6F3F" w:rsidP="001009D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11DB3">
              <w:rPr>
                <w:rFonts w:ascii="Times New Roman" w:hAnsi="Times New Roman" w:cs="Times New Roman"/>
                <w:b/>
                <w:lang w:val="uk-UA"/>
              </w:rPr>
              <w:t xml:space="preserve">2023 </w:t>
            </w:r>
          </w:p>
        </w:tc>
        <w:tc>
          <w:tcPr>
            <w:tcW w:w="1239" w:type="dxa"/>
            <w:vAlign w:val="center"/>
          </w:tcPr>
          <w:p w:rsidR="009E6F3F" w:rsidRPr="00011DB3" w:rsidRDefault="009E6F3F" w:rsidP="001009D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11DB3">
              <w:rPr>
                <w:rFonts w:ascii="Times New Roman" w:hAnsi="Times New Roman" w:cs="Times New Roman"/>
                <w:b/>
                <w:lang w:val="uk-UA"/>
              </w:rPr>
              <w:t xml:space="preserve">Усього </w:t>
            </w:r>
          </w:p>
        </w:tc>
        <w:tc>
          <w:tcPr>
            <w:tcW w:w="1237" w:type="dxa"/>
            <w:vAlign w:val="center"/>
          </w:tcPr>
          <w:p w:rsidR="009E6F3F" w:rsidRPr="00011DB3" w:rsidRDefault="009E6F3F" w:rsidP="001009D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11DB3">
              <w:rPr>
                <w:rFonts w:ascii="Times New Roman" w:hAnsi="Times New Roman" w:cs="Times New Roman"/>
                <w:b/>
                <w:lang w:val="uk-UA"/>
              </w:rPr>
              <w:t xml:space="preserve">2023 </w:t>
            </w:r>
          </w:p>
        </w:tc>
      </w:tr>
      <w:tr w:rsidR="00F9365A" w:rsidTr="00F9365A">
        <w:trPr>
          <w:trHeight w:val="292"/>
        </w:trPr>
        <w:tc>
          <w:tcPr>
            <w:tcW w:w="7019" w:type="dxa"/>
          </w:tcPr>
          <w:p w:rsidR="00F9365A" w:rsidRPr="00A13C60" w:rsidRDefault="00F9365A" w:rsidP="00F9365A">
            <w:pPr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A13C60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4.1.2. Поточний ремонт дорожнього покриття </w:t>
            </w:r>
          </w:p>
        </w:tc>
        <w:tc>
          <w:tcPr>
            <w:tcW w:w="1239" w:type="dxa"/>
            <w:vAlign w:val="center"/>
          </w:tcPr>
          <w:p w:rsidR="00F9365A" w:rsidRPr="00F9365A" w:rsidRDefault="00F9365A" w:rsidP="00F9365A">
            <w:pPr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F9365A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11</w:t>
            </w:r>
            <w:r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 xml:space="preserve"> </w:t>
            </w:r>
            <w:r w:rsidRPr="00F9365A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501,205</w:t>
            </w:r>
          </w:p>
        </w:tc>
        <w:tc>
          <w:tcPr>
            <w:tcW w:w="1237" w:type="dxa"/>
            <w:vAlign w:val="center"/>
          </w:tcPr>
          <w:p w:rsidR="00F9365A" w:rsidRPr="00F9365A" w:rsidRDefault="00F9365A" w:rsidP="00F9365A">
            <w:pPr>
              <w:ind w:hanging="32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F9365A">
              <w:rPr>
                <w:rFonts w:ascii="Times New Roman" w:hAnsi="Times New Roman"/>
                <w:sz w:val="19"/>
                <w:szCs w:val="19"/>
                <w:lang w:val="uk-UA"/>
              </w:rPr>
              <w:t>5501,205</w:t>
            </w:r>
          </w:p>
        </w:tc>
        <w:tc>
          <w:tcPr>
            <w:tcW w:w="1239" w:type="dxa"/>
            <w:vAlign w:val="center"/>
          </w:tcPr>
          <w:p w:rsidR="00F9365A" w:rsidRPr="00AA6035" w:rsidRDefault="00F9365A" w:rsidP="00F9365A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9438,000</w:t>
            </w:r>
          </w:p>
        </w:tc>
        <w:tc>
          <w:tcPr>
            <w:tcW w:w="1237" w:type="dxa"/>
            <w:vAlign w:val="center"/>
          </w:tcPr>
          <w:p w:rsidR="00F9365A" w:rsidRPr="00AA6035" w:rsidRDefault="00F9365A" w:rsidP="00F9365A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3638,000</w:t>
            </w:r>
          </w:p>
        </w:tc>
        <w:tc>
          <w:tcPr>
            <w:tcW w:w="1239" w:type="dxa"/>
            <w:vAlign w:val="center"/>
          </w:tcPr>
          <w:p w:rsidR="00F9365A" w:rsidRDefault="00F9365A" w:rsidP="00F936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+2063,205</w:t>
            </w:r>
          </w:p>
        </w:tc>
        <w:tc>
          <w:tcPr>
            <w:tcW w:w="1237" w:type="dxa"/>
            <w:vAlign w:val="center"/>
          </w:tcPr>
          <w:p w:rsidR="00F9365A" w:rsidRDefault="00F9365A" w:rsidP="00F936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+1863,205</w:t>
            </w:r>
          </w:p>
        </w:tc>
      </w:tr>
      <w:tr w:rsidR="00F9365A" w:rsidTr="00F9365A">
        <w:trPr>
          <w:trHeight w:val="292"/>
        </w:trPr>
        <w:tc>
          <w:tcPr>
            <w:tcW w:w="7019" w:type="dxa"/>
          </w:tcPr>
          <w:p w:rsidR="00F9365A" w:rsidRPr="00A13C60" w:rsidRDefault="00F9365A" w:rsidP="00F936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A13C60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4.1.3. Поточний середній ремонт дорожнього покриття по пров. Світлий в </w:t>
            </w:r>
          </w:p>
          <w:p w:rsidR="00F9365A" w:rsidRPr="00A13C60" w:rsidRDefault="00F9365A" w:rsidP="00F9365A">
            <w:pPr>
              <w:rPr>
                <w:rFonts w:ascii="Times New Roman" w:hAnsi="Times New Roman"/>
                <w:sz w:val="19"/>
                <w:szCs w:val="19"/>
              </w:rPr>
            </w:pPr>
            <w:r w:rsidRPr="00A13C60">
              <w:rPr>
                <w:rFonts w:ascii="Times New Roman" w:hAnsi="Times New Roman"/>
                <w:sz w:val="19"/>
                <w:szCs w:val="19"/>
                <w:lang w:val="uk-UA"/>
              </w:rPr>
              <w:t>смт Овідіополь</w:t>
            </w:r>
          </w:p>
        </w:tc>
        <w:tc>
          <w:tcPr>
            <w:tcW w:w="1239" w:type="dxa"/>
            <w:vAlign w:val="center"/>
          </w:tcPr>
          <w:p w:rsidR="00F9365A" w:rsidRPr="00F9365A" w:rsidRDefault="00F9365A" w:rsidP="00F9365A">
            <w:pPr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F9365A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82,062</w:t>
            </w:r>
          </w:p>
        </w:tc>
        <w:tc>
          <w:tcPr>
            <w:tcW w:w="1237" w:type="dxa"/>
            <w:vAlign w:val="center"/>
          </w:tcPr>
          <w:p w:rsidR="00F9365A" w:rsidRPr="00F9365A" w:rsidRDefault="00F9365A" w:rsidP="00F9365A">
            <w:pPr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F9365A">
              <w:rPr>
                <w:rFonts w:ascii="Times New Roman" w:hAnsi="Times New Roman"/>
                <w:sz w:val="19"/>
                <w:szCs w:val="19"/>
                <w:lang w:val="en-US"/>
              </w:rPr>
              <w:t>82,062</w:t>
            </w:r>
          </w:p>
        </w:tc>
        <w:tc>
          <w:tcPr>
            <w:tcW w:w="1239" w:type="dxa"/>
            <w:vAlign w:val="center"/>
          </w:tcPr>
          <w:p w:rsidR="00F9365A" w:rsidRPr="00AA6035" w:rsidRDefault="00F9365A" w:rsidP="00F9365A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555,000</w:t>
            </w:r>
          </w:p>
        </w:tc>
        <w:tc>
          <w:tcPr>
            <w:tcW w:w="1237" w:type="dxa"/>
            <w:vAlign w:val="center"/>
          </w:tcPr>
          <w:p w:rsidR="00F9365A" w:rsidRPr="00AA6035" w:rsidRDefault="00F9365A" w:rsidP="00F9365A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555,000</w:t>
            </w:r>
          </w:p>
        </w:tc>
        <w:tc>
          <w:tcPr>
            <w:tcW w:w="1239" w:type="dxa"/>
            <w:vAlign w:val="center"/>
          </w:tcPr>
          <w:p w:rsidR="00F9365A" w:rsidRDefault="00F9365A" w:rsidP="00F936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-472,938</w:t>
            </w:r>
          </w:p>
        </w:tc>
        <w:tc>
          <w:tcPr>
            <w:tcW w:w="1237" w:type="dxa"/>
            <w:vAlign w:val="center"/>
          </w:tcPr>
          <w:p w:rsidR="00F9365A" w:rsidRDefault="00F9365A" w:rsidP="00F936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-472,938</w:t>
            </w:r>
          </w:p>
        </w:tc>
      </w:tr>
      <w:tr w:rsidR="00F9365A" w:rsidTr="00F9365A">
        <w:trPr>
          <w:trHeight w:val="293"/>
        </w:trPr>
        <w:tc>
          <w:tcPr>
            <w:tcW w:w="7019" w:type="dxa"/>
          </w:tcPr>
          <w:p w:rsidR="00F9365A" w:rsidRPr="00A13C60" w:rsidRDefault="00F9365A" w:rsidP="00F9365A">
            <w:pPr>
              <w:rPr>
                <w:rFonts w:ascii="Times New Roman" w:hAnsi="Times New Roman"/>
                <w:sz w:val="19"/>
                <w:szCs w:val="19"/>
              </w:rPr>
            </w:pPr>
            <w:r w:rsidRPr="00A13C60">
              <w:rPr>
                <w:rFonts w:ascii="Times New Roman" w:hAnsi="Times New Roman"/>
                <w:sz w:val="19"/>
                <w:szCs w:val="19"/>
                <w:lang w:val="uk-UA"/>
              </w:rPr>
              <w:t>4.1.4. Поточний середній ремонт дорожнього покриття по вул. Лесі Українки (від перехрестя вул. Незалежності до перехрестя по вул. Героїв України)</w:t>
            </w:r>
            <w:r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</w:t>
            </w:r>
            <w:r w:rsidRPr="00A13C60">
              <w:rPr>
                <w:rFonts w:ascii="Times New Roman" w:hAnsi="Times New Roman"/>
                <w:sz w:val="19"/>
                <w:szCs w:val="19"/>
                <w:lang w:val="uk-UA"/>
              </w:rPr>
              <w:t>в смт Овідіополь</w:t>
            </w:r>
          </w:p>
        </w:tc>
        <w:tc>
          <w:tcPr>
            <w:tcW w:w="1239" w:type="dxa"/>
            <w:vAlign w:val="center"/>
          </w:tcPr>
          <w:p w:rsidR="00F9365A" w:rsidRPr="00F9365A" w:rsidRDefault="00F9365A" w:rsidP="00F9365A">
            <w:pPr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F9365A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141,162</w:t>
            </w:r>
          </w:p>
        </w:tc>
        <w:tc>
          <w:tcPr>
            <w:tcW w:w="1237" w:type="dxa"/>
            <w:vAlign w:val="center"/>
          </w:tcPr>
          <w:p w:rsidR="00F9365A" w:rsidRPr="00F9365A" w:rsidRDefault="00F9365A" w:rsidP="00F9365A">
            <w:pPr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F9365A">
              <w:rPr>
                <w:rFonts w:ascii="Times New Roman" w:hAnsi="Times New Roman"/>
                <w:sz w:val="19"/>
                <w:szCs w:val="19"/>
                <w:lang w:val="uk-UA"/>
              </w:rPr>
              <w:t>141,162</w:t>
            </w:r>
          </w:p>
        </w:tc>
        <w:tc>
          <w:tcPr>
            <w:tcW w:w="1239" w:type="dxa"/>
            <w:vAlign w:val="center"/>
          </w:tcPr>
          <w:p w:rsidR="00F9365A" w:rsidRPr="00AA6035" w:rsidRDefault="00F9365A" w:rsidP="00F9365A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1807,000</w:t>
            </w:r>
          </w:p>
        </w:tc>
        <w:tc>
          <w:tcPr>
            <w:tcW w:w="1237" w:type="dxa"/>
            <w:vAlign w:val="center"/>
          </w:tcPr>
          <w:p w:rsidR="00F9365A" w:rsidRPr="00AA6035" w:rsidRDefault="00F9365A" w:rsidP="00F9365A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1807,000</w:t>
            </w:r>
          </w:p>
        </w:tc>
        <w:tc>
          <w:tcPr>
            <w:tcW w:w="1239" w:type="dxa"/>
            <w:vAlign w:val="center"/>
          </w:tcPr>
          <w:p w:rsidR="00F9365A" w:rsidRDefault="00F9365A" w:rsidP="00F936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-1665,838</w:t>
            </w:r>
          </w:p>
        </w:tc>
        <w:tc>
          <w:tcPr>
            <w:tcW w:w="1237" w:type="dxa"/>
            <w:vAlign w:val="center"/>
          </w:tcPr>
          <w:p w:rsidR="00F9365A" w:rsidRDefault="00F9365A" w:rsidP="00F936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1665,838</w:t>
            </w:r>
            <w:bookmarkStart w:id="0" w:name="_GoBack"/>
            <w:bookmarkEnd w:id="0"/>
          </w:p>
        </w:tc>
      </w:tr>
      <w:tr w:rsidR="00F9365A" w:rsidTr="00F9365A">
        <w:trPr>
          <w:trHeight w:val="293"/>
        </w:trPr>
        <w:tc>
          <w:tcPr>
            <w:tcW w:w="7019" w:type="dxa"/>
          </w:tcPr>
          <w:p w:rsidR="00F9365A" w:rsidRPr="00A13C60" w:rsidRDefault="00F9365A" w:rsidP="00F9365A">
            <w:pPr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A13C60">
              <w:rPr>
                <w:rFonts w:ascii="Times New Roman" w:hAnsi="Times New Roman"/>
                <w:sz w:val="19"/>
                <w:szCs w:val="19"/>
                <w:lang w:val="uk-UA"/>
              </w:rPr>
              <w:t>4.1.5. Поточний середній ремонт дорожнього покриття по вул. Грушевського</w:t>
            </w:r>
          </w:p>
        </w:tc>
        <w:tc>
          <w:tcPr>
            <w:tcW w:w="1239" w:type="dxa"/>
            <w:vAlign w:val="center"/>
          </w:tcPr>
          <w:p w:rsidR="00F9365A" w:rsidRPr="00F9365A" w:rsidRDefault="00F9365A" w:rsidP="00F9365A">
            <w:pPr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F9365A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120,000</w:t>
            </w:r>
          </w:p>
        </w:tc>
        <w:tc>
          <w:tcPr>
            <w:tcW w:w="1237" w:type="dxa"/>
            <w:vAlign w:val="center"/>
          </w:tcPr>
          <w:p w:rsidR="00F9365A" w:rsidRPr="00F9365A" w:rsidRDefault="00F9365A" w:rsidP="00F9365A">
            <w:pPr>
              <w:ind w:hanging="32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F9365A">
              <w:rPr>
                <w:rFonts w:ascii="Times New Roman" w:hAnsi="Times New Roman"/>
                <w:sz w:val="19"/>
                <w:szCs w:val="19"/>
                <w:lang w:val="uk-UA"/>
              </w:rPr>
              <w:t>120,000</w:t>
            </w:r>
          </w:p>
        </w:tc>
        <w:tc>
          <w:tcPr>
            <w:tcW w:w="1239" w:type="dxa"/>
            <w:vAlign w:val="center"/>
          </w:tcPr>
          <w:p w:rsidR="00F9365A" w:rsidRPr="002D2D2E" w:rsidRDefault="00F9365A" w:rsidP="00F9365A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2D2D2E">
              <w:rPr>
                <w:rFonts w:ascii="Times New Roman" w:hAnsi="Times New Roman" w:cs="Times New Roman"/>
                <w:i/>
                <w:lang w:val="uk-UA"/>
              </w:rPr>
              <w:t>0,000</w:t>
            </w:r>
          </w:p>
        </w:tc>
        <w:tc>
          <w:tcPr>
            <w:tcW w:w="1237" w:type="dxa"/>
            <w:vAlign w:val="center"/>
          </w:tcPr>
          <w:p w:rsidR="00F9365A" w:rsidRPr="002D2D2E" w:rsidRDefault="00F9365A" w:rsidP="00F9365A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2D2D2E">
              <w:rPr>
                <w:rFonts w:ascii="Times New Roman" w:hAnsi="Times New Roman" w:cs="Times New Roman"/>
                <w:i/>
                <w:lang w:val="uk-UA"/>
              </w:rPr>
              <w:t>0,000</w:t>
            </w:r>
          </w:p>
        </w:tc>
        <w:tc>
          <w:tcPr>
            <w:tcW w:w="1239" w:type="dxa"/>
            <w:vAlign w:val="center"/>
          </w:tcPr>
          <w:p w:rsidR="00F9365A" w:rsidRDefault="00F9365A" w:rsidP="00F936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+120,000</w:t>
            </w:r>
          </w:p>
        </w:tc>
        <w:tc>
          <w:tcPr>
            <w:tcW w:w="1237" w:type="dxa"/>
            <w:vAlign w:val="center"/>
          </w:tcPr>
          <w:p w:rsidR="00F9365A" w:rsidRPr="00FC5F1E" w:rsidRDefault="00F9365A" w:rsidP="00F936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+120,000</w:t>
            </w:r>
          </w:p>
        </w:tc>
      </w:tr>
      <w:tr w:rsidR="00F9365A" w:rsidTr="00F9365A">
        <w:trPr>
          <w:trHeight w:val="293"/>
        </w:trPr>
        <w:tc>
          <w:tcPr>
            <w:tcW w:w="7019" w:type="dxa"/>
          </w:tcPr>
          <w:p w:rsidR="00F9365A" w:rsidRPr="00A13C60" w:rsidRDefault="00F9365A" w:rsidP="00F9365A">
            <w:pPr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A13C60">
              <w:rPr>
                <w:rFonts w:ascii="Times New Roman" w:hAnsi="Times New Roman"/>
                <w:sz w:val="19"/>
                <w:szCs w:val="19"/>
                <w:lang w:val="uk-UA"/>
              </w:rPr>
              <w:t>4.1.6. Поточний середній ремонт дорожнього покриття по вул. Котляревського</w:t>
            </w:r>
          </w:p>
        </w:tc>
        <w:tc>
          <w:tcPr>
            <w:tcW w:w="1239" w:type="dxa"/>
            <w:vAlign w:val="center"/>
          </w:tcPr>
          <w:p w:rsidR="00F9365A" w:rsidRPr="00F9365A" w:rsidRDefault="00F9365A" w:rsidP="00F9365A">
            <w:pPr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F9365A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120,000</w:t>
            </w:r>
          </w:p>
        </w:tc>
        <w:tc>
          <w:tcPr>
            <w:tcW w:w="1237" w:type="dxa"/>
            <w:vAlign w:val="center"/>
          </w:tcPr>
          <w:p w:rsidR="00F9365A" w:rsidRPr="00F9365A" w:rsidRDefault="00F9365A" w:rsidP="00F9365A">
            <w:pPr>
              <w:ind w:hanging="32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F9365A">
              <w:rPr>
                <w:rFonts w:ascii="Times New Roman" w:hAnsi="Times New Roman"/>
                <w:sz w:val="19"/>
                <w:szCs w:val="19"/>
                <w:lang w:val="uk-UA"/>
              </w:rPr>
              <w:t>120,000</w:t>
            </w:r>
          </w:p>
        </w:tc>
        <w:tc>
          <w:tcPr>
            <w:tcW w:w="1239" w:type="dxa"/>
            <w:vAlign w:val="center"/>
          </w:tcPr>
          <w:p w:rsidR="00F9365A" w:rsidRPr="002D2D2E" w:rsidRDefault="00F9365A" w:rsidP="00F9365A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2D2D2E">
              <w:rPr>
                <w:rFonts w:ascii="Times New Roman" w:hAnsi="Times New Roman" w:cs="Times New Roman"/>
                <w:i/>
                <w:lang w:val="uk-UA"/>
              </w:rPr>
              <w:t>0,000</w:t>
            </w:r>
          </w:p>
        </w:tc>
        <w:tc>
          <w:tcPr>
            <w:tcW w:w="1237" w:type="dxa"/>
            <w:vAlign w:val="center"/>
          </w:tcPr>
          <w:p w:rsidR="00F9365A" w:rsidRPr="002D2D2E" w:rsidRDefault="00F9365A" w:rsidP="00F9365A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2D2D2E">
              <w:rPr>
                <w:rFonts w:ascii="Times New Roman" w:hAnsi="Times New Roman" w:cs="Times New Roman"/>
                <w:i/>
                <w:lang w:val="uk-UA"/>
              </w:rPr>
              <w:t>0,000</w:t>
            </w:r>
          </w:p>
        </w:tc>
        <w:tc>
          <w:tcPr>
            <w:tcW w:w="1239" w:type="dxa"/>
            <w:vAlign w:val="center"/>
          </w:tcPr>
          <w:p w:rsidR="00F9365A" w:rsidRDefault="00F9365A" w:rsidP="00F936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+120,000</w:t>
            </w:r>
          </w:p>
        </w:tc>
        <w:tc>
          <w:tcPr>
            <w:tcW w:w="1237" w:type="dxa"/>
            <w:vAlign w:val="center"/>
          </w:tcPr>
          <w:p w:rsidR="00F9365A" w:rsidRPr="00FC5F1E" w:rsidRDefault="00F9365A" w:rsidP="00F936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+120,000</w:t>
            </w:r>
          </w:p>
        </w:tc>
      </w:tr>
      <w:tr w:rsidR="00F9365A" w:rsidTr="00F9365A">
        <w:trPr>
          <w:trHeight w:val="293"/>
        </w:trPr>
        <w:tc>
          <w:tcPr>
            <w:tcW w:w="7019" w:type="dxa"/>
          </w:tcPr>
          <w:p w:rsidR="00F9365A" w:rsidRPr="00A13C60" w:rsidRDefault="00F9365A" w:rsidP="00F9365A">
            <w:pPr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A13C60">
              <w:rPr>
                <w:rFonts w:ascii="Times New Roman" w:hAnsi="Times New Roman"/>
                <w:sz w:val="19"/>
                <w:szCs w:val="19"/>
                <w:lang w:val="uk-UA"/>
              </w:rPr>
              <w:t>4.1.7. Поточний ремонт дорожнього покриття по вул. Соборній (від перехрестя вул. Незалежності до примикання пров. Медовий)</w:t>
            </w:r>
          </w:p>
        </w:tc>
        <w:tc>
          <w:tcPr>
            <w:tcW w:w="1239" w:type="dxa"/>
            <w:vAlign w:val="center"/>
          </w:tcPr>
          <w:p w:rsidR="00F9365A" w:rsidRPr="00F9365A" w:rsidRDefault="00F9365A" w:rsidP="00F9365A">
            <w:pPr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F9365A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35,571</w:t>
            </w:r>
          </w:p>
        </w:tc>
        <w:tc>
          <w:tcPr>
            <w:tcW w:w="1237" w:type="dxa"/>
            <w:vAlign w:val="center"/>
          </w:tcPr>
          <w:p w:rsidR="00F9365A" w:rsidRPr="00F9365A" w:rsidRDefault="00F9365A" w:rsidP="00F9365A">
            <w:pPr>
              <w:ind w:hanging="32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F9365A">
              <w:rPr>
                <w:rFonts w:ascii="Times New Roman" w:hAnsi="Times New Roman"/>
                <w:sz w:val="19"/>
                <w:szCs w:val="19"/>
                <w:lang w:val="uk-UA"/>
              </w:rPr>
              <w:t>35,571</w:t>
            </w:r>
          </w:p>
        </w:tc>
        <w:tc>
          <w:tcPr>
            <w:tcW w:w="1239" w:type="dxa"/>
            <w:vAlign w:val="center"/>
          </w:tcPr>
          <w:p w:rsidR="00F9365A" w:rsidRPr="002D2D2E" w:rsidRDefault="00F9365A" w:rsidP="00F9365A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2D2D2E">
              <w:rPr>
                <w:rFonts w:ascii="Times New Roman" w:hAnsi="Times New Roman" w:cs="Times New Roman"/>
                <w:i/>
                <w:lang w:val="uk-UA"/>
              </w:rPr>
              <w:t>0,000</w:t>
            </w:r>
          </w:p>
        </w:tc>
        <w:tc>
          <w:tcPr>
            <w:tcW w:w="1237" w:type="dxa"/>
            <w:vAlign w:val="center"/>
          </w:tcPr>
          <w:p w:rsidR="00F9365A" w:rsidRPr="002D2D2E" w:rsidRDefault="00F9365A" w:rsidP="00F9365A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2D2D2E">
              <w:rPr>
                <w:rFonts w:ascii="Times New Roman" w:hAnsi="Times New Roman" w:cs="Times New Roman"/>
                <w:i/>
                <w:lang w:val="uk-UA"/>
              </w:rPr>
              <w:t>0,000</w:t>
            </w:r>
          </w:p>
        </w:tc>
        <w:tc>
          <w:tcPr>
            <w:tcW w:w="1239" w:type="dxa"/>
            <w:vAlign w:val="center"/>
          </w:tcPr>
          <w:p w:rsidR="00F9365A" w:rsidRDefault="00F9365A" w:rsidP="00F936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+35,571</w:t>
            </w:r>
          </w:p>
        </w:tc>
        <w:tc>
          <w:tcPr>
            <w:tcW w:w="1237" w:type="dxa"/>
            <w:vAlign w:val="center"/>
          </w:tcPr>
          <w:p w:rsidR="00F9365A" w:rsidRDefault="00F9365A" w:rsidP="00F936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+35,571</w:t>
            </w:r>
          </w:p>
        </w:tc>
      </w:tr>
    </w:tbl>
    <w:p w:rsidR="0077290E" w:rsidRPr="0077290E" w:rsidRDefault="0077290E" w:rsidP="0077290E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b/>
          <w:i/>
          <w:sz w:val="22"/>
          <w:szCs w:val="22"/>
          <w:lang w:val="uk-UA"/>
        </w:rPr>
      </w:pPr>
    </w:p>
    <w:p w:rsidR="00D87D5A" w:rsidRPr="0077290E" w:rsidRDefault="000354AB" w:rsidP="007729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lang w:val="uk-UA"/>
        </w:rPr>
        <w:t xml:space="preserve">Внести зміни до розділу 6 «Водопостачання» </w:t>
      </w:r>
      <w:r w:rsidRPr="000354AB">
        <w:rPr>
          <w:b/>
          <w:i/>
          <w:sz w:val="22"/>
          <w:szCs w:val="22"/>
          <w:lang w:val="uk-UA"/>
        </w:rPr>
        <w:t>на наступні заходи без змін загального обсягу фінансування по Програмі</w:t>
      </w:r>
      <w:r w:rsidR="00D87D5A">
        <w:rPr>
          <w:b/>
          <w:i/>
          <w:sz w:val="22"/>
          <w:szCs w:val="22"/>
          <w:lang w:val="uk-UA"/>
        </w:rPr>
        <w:t xml:space="preserve"> в зв’язку з коригуванням назви згідно ПКД</w:t>
      </w:r>
      <w:r w:rsidRPr="000354AB">
        <w:rPr>
          <w:b/>
          <w:i/>
          <w:sz w:val="22"/>
          <w:szCs w:val="22"/>
          <w:lang w:val="uk-UA"/>
        </w:rPr>
        <w:t>: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5"/>
        <w:gridCol w:w="7065"/>
      </w:tblGrid>
      <w:tr w:rsidR="000354AB" w:rsidTr="00D87D5A">
        <w:trPr>
          <w:trHeight w:val="340"/>
        </w:trPr>
        <w:tc>
          <w:tcPr>
            <w:tcW w:w="7485" w:type="dxa"/>
          </w:tcPr>
          <w:p w:rsidR="000354AB" w:rsidRPr="00011DB3" w:rsidRDefault="00D87D5A" w:rsidP="00D87D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11DB3">
              <w:rPr>
                <w:rFonts w:ascii="Times New Roman" w:hAnsi="Times New Roman" w:cs="Times New Roman"/>
                <w:b/>
                <w:sz w:val="20"/>
                <w:lang w:val="uk-UA"/>
              </w:rPr>
              <w:t>Перелік заходів Програми відповідно до змін</w:t>
            </w:r>
          </w:p>
        </w:tc>
        <w:tc>
          <w:tcPr>
            <w:tcW w:w="7065" w:type="dxa"/>
          </w:tcPr>
          <w:p w:rsidR="000354AB" w:rsidRPr="00011DB3" w:rsidRDefault="00D87D5A" w:rsidP="00D87D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11DB3">
              <w:rPr>
                <w:rFonts w:ascii="Times New Roman" w:hAnsi="Times New Roman" w:cs="Times New Roman"/>
                <w:b/>
                <w:sz w:val="20"/>
                <w:lang w:val="uk-UA"/>
              </w:rPr>
              <w:t>Перелік заходів Програми відповідно в діючій редакції</w:t>
            </w:r>
          </w:p>
        </w:tc>
      </w:tr>
      <w:tr w:rsidR="00D87D5A" w:rsidRPr="00F9365A" w:rsidTr="0077290E">
        <w:trPr>
          <w:trHeight w:val="454"/>
        </w:trPr>
        <w:tc>
          <w:tcPr>
            <w:tcW w:w="7485" w:type="dxa"/>
          </w:tcPr>
          <w:p w:rsidR="00D87D5A" w:rsidRPr="0077290E" w:rsidRDefault="0077290E" w:rsidP="0077290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 xml:space="preserve">6.1.2. </w:t>
            </w:r>
            <w:r w:rsidRPr="0077290E">
              <w:rPr>
                <w:rFonts w:ascii="Times New Roman" w:hAnsi="Times New Roman"/>
                <w:sz w:val="19"/>
                <w:szCs w:val="19"/>
                <w:lang w:val="uk-UA"/>
              </w:rPr>
              <w:t>Нове будівництво (буріння) водозабірної свердловини в с. Миколаївка Овідіопольської селищної громади Одеського району Одеської області</w:t>
            </w:r>
          </w:p>
        </w:tc>
        <w:tc>
          <w:tcPr>
            <w:tcW w:w="7065" w:type="dxa"/>
          </w:tcPr>
          <w:p w:rsidR="00D87D5A" w:rsidRPr="0077290E" w:rsidRDefault="0077290E" w:rsidP="00D87D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>6.1.2.</w:t>
            </w:r>
            <w:r w:rsidR="00D87D5A" w:rsidRPr="0077290E">
              <w:rPr>
                <w:rFonts w:ascii="Times New Roman" w:hAnsi="Times New Roman"/>
                <w:sz w:val="19"/>
                <w:szCs w:val="19"/>
                <w:lang w:val="uk-UA"/>
              </w:rPr>
              <w:t>Нове будівництво (буріння) артезіанської свердловини для водозабезпечення мешканців с. Миколаївка Овідіопольської територіальної громади</w:t>
            </w:r>
          </w:p>
        </w:tc>
      </w:tr>
    </w:tbl>
    <w:p w:rsidR="002D5A5C" w:rsidRPr="000354AB" w:rsidRDefault="002D5A5C" w:rsidP="0077290E">
      <w:pPr>
        <w:pStyle w:val="a5"/>
        <w:spacing w:after="0" w:line="240" w:lineRule="auto"/>
        <w:rPr>
          <w:rFonts w:ascii="Times New Roman" w:hAnsi="Times New Roman" w:cs="Times New Roman"/>
          <w:b/>
          <w:i/>
          <w:lang w:val="uk-UA"/>
        </w:rPr>
      </w:pPr>
    </w:p>
    <w:sectPr w:rsidR="002D5A5C" w:rsidRPr="000354AB" w:rsidSect="002D5A5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826"/>
    <w:multiLevelType w:val="multilevel"/>
    <w:tmpl w:val="01986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B1A056B"/>
    <w:multiLevelType w:val="hybridMultilevel"/>
    <w:tmpl w:val="916449D8"/>
    <w:lvl w:ilvl="0" w:tplc="76B225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4D76905"/>
    <w:multiLevelType w:val="hybridMultilevel"/>
    <w:tmpl w:val="A3068D88"/>
    <w:lvl w:ilvl="0" w:tplc="FC2246F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98669B9"/>
    <w:multiLevelType w:val="hybridMultilevel"/>
    <w:tmpl w:val="C2664F24"/>
    <w:lvl w:ilvl="0" w:tplc="0D6A162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A4BF1"/>
    <w:multiLevelType w:val="hybridMultilevel"/>
    <w:tmpl w:val="E0360D58"/>
    <w:lvl w:ilvl="0" w:tplc="1AE2B98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54CD5"/>
    <w:multiLevelType w:val="hybridMultilevel"/>
    <w:tmpl w:val="8A242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5C"/>
    <w:rsid w:val="00011DB3"/>
    <w:rsid w:val="000354AB"/>
    <w:rsid w:val="001009DC"/>
    <w:rsid w:val="00105661"/>
    <w:rsid w:val="002D2D2E"/>
    <w:rsid w:val="002D5A5C"/>
    <w:rsid w:val="00747FC2"/>
    <w:rsid w:val="0077290E"/>
    <w:rsid w:val="007F23FD"/>
    <w:rsid w:val="008B586B"/>
    <w:rsid w:val="008B5B48"/>
    <w:rsid w:val="008E344F"/>
    <w:rsid w:val="008F53EF"/>
    <w:rsid w:val="009D5C62"/>
    <w:rsid w:val="009E6F3F"/>
    <w:rsid w:val="00A13C60"/>
    <w:rsid w:val="00AA6035"/>
    <w:rsid w:val="00BA0AAA"/>
    <w:rsid w:val="00C01E3D"/>
    <w:rsid w:val="00C55AB0"/>
    <w:rsid w:val="00D06426"/>
    <w:rsid w:val="00D77AD7"/>
    <w:rsid w:val="00D87D5A"/>
    <w:rsid w:val="00DA4027"/>
    <w:rsid w:val="00F9365A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E86F"/>
  <w15:docId w15:val="{47193D4E-2A7D-4D98-A181-6A7F75A2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5A5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D5A5C"/>
    <w:pPr>
      <w:ind w:left="720"/>
      <w:contextualSpacing/>
    </w:pPr>
  </w:style>
  <w:style w:type="character" w:customStyle="1" w:styleId="a6">
    <w:name w:val="Основной текст_"/>
    <w:link w:val="1"/>
    <w:rsid w:val="00C55AB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C55AB0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character" w:styleId="a7">
    <w:name w:val="Strong"/>
    <w:basedOn w:val="a0"/>
    <w:uiPriority w:val="22"/>
    <w:qFormat/>
    <w:rsid w:val="00C55AB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D5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D5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2023-10-25T06:19:00Z</cp:lastPrinted>
  <dcterms:created xsi:type="dcterms:W3CDTF">2022-11-16T08:49:00Z</dcterms:created>
  <dcterms:modified xsi:type="dcterms:W3CDTF">2023-10-26T12:39:00Z</dcterms:modified>
</cp:coreProperties>
</file>