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34" w:rsidRPr="00DA0E9E" w:rsidRDefault="003461AD" w:rsidP="00B0690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34" w:rsidRPr="00DA0E9E" w:rsidRDefault="004F0734" w:rsidP="00B0690F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4F0734" w:rsidRPr="00DA0E9E" w:rsidRDefault="004F0734" w:rsidP="00B0690F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4F0734" w:rsidRPr="00DA0E9E" w:rsidRDefault="004F0734" w:rsidP="00B0690F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>кликання,</w:t>
      </w:r>
      <w:r w:rsidR="003461AD">
        <w:rPr>
          <w:b/>
          <w:bCs/>
          <w:sz w:val="28"/>
          <w:szCs w:val="28"/>
          <w:lang w:val="uk-UA"/>
        </w:rPr>
        <w:t>______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4F0734" w:rsidRPr="00DA0E9E" w:rsidRDefault="004F0734" w:rsidP="007A1443">
      <w:pPr>
        <w:jc w:val="center"/>
        <w:rPr>
          <w:sz w:val="22"/>
          <w:szCs w:val="22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Н Я  </w:t>
      </w:r>
      <w:r w:rsidR="003461AD">
        <w:rPr>
          <w:b/>
          <w:bCs/>
          <w:sz w:val="28"/>
          <w:szCs w:val="28"/>
          <w:lang w:val="uk-UA"/>
        </w:rPr>
        <w:t>ПРОЄКТ</w:t>
      </w:r>
    </w:p>
    <w:p w:rsidR="004F0734" w:rsidRPr="00DA0E9E" w:rsidRDefault="004F0734" w:rsidP="001C3E36">
      <w:pPr>
        <w:jc w:val="center"/>
        <w:rPr>
          <w:sz w:val="22"/>
          <w:szCs w:val="22"/>
          <w:lang w:val="uk-UA"/>
        </w:rPr>
      </w:pPr>
    </w:p>
    <w:p w:rsidR="003461AD" w:rsidRDefault="004F0734" w:rsidP="007A1443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1C3E36">
        <w:rPr>
          <w:b/>
          <w:bCs/>
          <w:i/>
          <w:iCs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</w:p>
    <w:p w:rsidR="004F0734" w:rsidRPr="001C3E36" w:rsidRDefault="000B099B" w:rsidP="003461AD">
      <w:pPr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Суровцевій М.В.</w:t>
      </w:r>
      <w:r w:rsidR="00637877">
        <w:rPr>
          <w:b/>
          <w:bCs/>
          <w:i/>
          <w:iCs/>
          <w:sz w:val="26"/>
          <w:szCs w:val="26"/>
          <w:lang w:val="uk-UA"/>
        </w:rPr>
        <w:t xml:space="preserve"> </w:t>
      </w:r>
      <w:r w:rsidR="004F0734" w:rsidRPr="001C3E36">
        <w:rPr>
          <w:b/>
          <w:bCs/>
          <w:i/>
          <w:iCs/>
          <w:sz w:val="26"/>
          <w:szCs w:val="26"/>
          <w:lang w:val="uk-UA"/>
        </w:rPr>
        <w:t>для ведення особистого селянського господарства</w:t>
      </w:r>
    </w:p>
    <w:p w:rsidR="004F0734" w:rsidRPr="001C3E36" w:rsidRDefault="004F0734" w:rsidP="007A1443">
      <w:pPr>
        <w:jc w:val="center"/>
        <w:rPr>
          <w:lang w:val="uk-UA"/>
        </w:rPr>
      </w:pPr>
    </w:p>
    <w:p w:rsidR="004F0734" w:rsidRPr="00775925" w:rsidRDefault="004F0734" w:rsidP="009752AF">
      <w:pPr>
        <w:ind w:firstLine="708"/>
        <w:jc w:val="both"/>
        <w:rPr>
          <w:sz w:val="26"/>
          <w:szCs w:val="26"/>
          <w:lang w:val="uk-UA"/>
        </w:rPr>
      </w:pPr>
      <w:r w:rsidRPr="00775925">
        <w:rPr>
          <w:sz w:val="26"/>
          <w:szCs w:val="26"/>
          <w:lang w:val="uk-UA"/>
        </w:rPr>
        <w:t>Відповідно статті 26 Закону України «Про місцеве самоврядування в Україні», стат</w:t>
      </w:r>
      <w:r w:rsidR="002F1C69">
        <w:rPr>
          <w:sz w:val="26"/>
          <w:szCs w:val="26"/>
          <w:lang w:val="uk-UA"/>
        </w:rPr>
        <w:t>ей</w:t>
      </w:r>
      <w:r w:rsidRPr="00775925">
        <w:rPr>
          <w:sz w:val="26"/>
          <w:szCs w:val="26"/>
          <w:lang w:val="uk-UA"/>
        </w:rPr>
        <w:t xml:space="preserve"> 121, 122 Земельного кодексу України,</w:t>
      </w:r>
      <w:r w:rsidR="003461AD">
        <w:rPr>
          <w:sz w:val="26"/>
          <w:szCs w:val="26"/>
          <w:lang w:val="uk-UA"/>
        </w:rPr>
        <w:t xml:space="preserve"> статті 55 Закону України «Про землеустрій»,</w:t>
      </w:r>
      <w:r w:rsidRPr="00775925">
        <w:rPr>
          <w:sz w:val="26"/>
          <w:szCs w:val="26"/>
          <w:lang w:val="uk-UA"/>
        </w:rPr>
        <w:t xml:space="preserve"> </w:t>
      </w:r>
      <w:r w:rsidR="00C51987">
        <w:rPr>
          <w:sz w:val="26"/>
          <w:szCs w:val="26"/>
          <w:lang w:val="uk-UA"/>
        </w:rPr>
        <w:t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</w:t>
      </w:r>
      <w:r w:rsidR="000D060C">
        <w:rPr>
          <w:sz w:val="26"/>
          <w:szCs w:val="26"/>
          <w:lang w:val="uk-UA"/>
        </w:rPr>
        <w:t xml:space="preserve">, </w:t>
      </w:r>
      <w:r w:rsidR="00637877">
        <w:rPr>
          <w:sz w:val="26"/>
          <w:szCs w:val="26"/>
          <w:lang w:val="uk-UA"/>
        </w:rPr>
        <w:t>розглянувши клопотання</w:t>
      </w:r>
      <w:r>
        <w:rPr>
          <w:sz w:val="26"/>
          <w:szCs w:val="26"/>
          <w:lang w:val="uk-UA"/>
        </w:rPr>
        <w:t xml:space="preserve"> громадянки України </w:t>
      </w:r>
      <w:r w:rsidR="000B099B">
        <w:rPr>
          <w:sz w:val="26"/>
          <w:szCs w:val="26"/>
          <w:lang w:val="uk-UA"/>
        </w:rPr>
        <w:t>Суровцевої Марини Володимирівни</w:t>
      </w:r>
      <w:r w:rsidR="003461AD">
        <w:rPr>
          <w:sz w:val="26"/>
          <w:szCs w:val="26"/>
          <w:lang w:val="uk-UA"/>
        </w:rPr>
        <w:t xml:space="preserve"> від </w:t>
      </w:r>
      <w:r w:rsidR="000B099B">
        <w:rPr>
          <w:sz w:val="26"/>
          <w:szCs w:val="26"/>
          <w:lang w:val="uk-UA"/>
        </w:rPr>
        <w:t>04</w:t>
      </w:r>
      <w:r>
        <w:rPr>
          <w:sz w:val="26"/>
          <w:szCs w:val="26"/>
          <w:lang w:val="uk-UA"/>
        </w:rPr>
        <w:t>.</w:t>
      </w:r>
      <w:r w:rsidR="000B099B">
        <w:rPr>
          <w:sz w:val="26"/>
          <w:szCs w:val="26"/>
          <w:lang w:val="uk-UA"/>
        </w:rPr>
        <w:t>10</w:t>
      </w:r>
      <w:r w:rsidR="003461AD">
        <w:rPr>
          <w:sz w:val="26"/>
          <w:szCs w:val="26"/>
          <w:lang w:val="uk-UA"/>
        </w:rPr>
        <w:t>.202</w:t>
      </w:r>
      <w:r w:rsidR="00637877">
        <w:rPr>
          <w:sz w:val="26"/>
          <w:szCs w:val="26"/>
          <w:lang w:val="uk-UA"/>
        </w:rPr>
        <w:t>4</w:t>
      </w:r>
      <w:r w:rsidR="000D060C">
        <w:rPr>
          <w:sz w:val="26"/>
          <w:szCs w:val="26"/>
          <w:lang w:val="uk-UA"/>
        </w:rPr>
        <w:t xml:space="preserve"> р. № </w:t>
      </w:r>
      <w:r w:rsidR="000B099B">
        <w:rPr>
          <w:sz w:val="26"/>
          <w:szCs w:val="26"/>
          <w:lang w:val="uk-UA"/>
        </w:rPr>
        <w:t>С</w:t>
      </w:r>
      <w:r w:rsidR="003461AD">
        <w:rPr>
          <w:sz w:val="26"/>
          <w:szCs w:val="26"/>
          <w:lang w:val="uk-UA"/>
        </w:rPr>
        <w:t>-020-</w:t>
      </w:r>
      <w:r w:rsidR="000B099B">
        <w:rPr>
          <w:sz w:val="26"/>
          <w:szCs w:val="26"/>
          <w:lang w:val="uk-UA"/>
        </w:rPr>
        <w:t>932</w:t>
      </w:r>
      <w:r w:rsidRPr="0077592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</w:t>
      </w:r>
      <w:r w:rsidRPr="00775925">
        <w:rPr>
          <w:sz w:val="26"/>
          <w:szCs w:val="26"/>
          <w:lang w:val="uk-UA"/>
        </w:rPr>
        <w:t xml:space="preserve"> матеріалами, селищна рада</w:t>
      </w:r>
    </w:p>
    <w:p w:rsidR="004F0734" w:rsidRPr="009752AF" w:rsidRDefault="004F0734" w:rsidP="009752AF">
      <w:pPr>
        <w:ind w:firstLine="709"/>
        <w:rPr>
          <w:b/>
          <w:bCs/>
          <w:sz w:val="26"/>
          <w:szCs w:val="26"/>
          <w:lang w:val="uk-UA"/>
        </w:rPr>
      </w:pPr>
      <w:r w:rsidRPr="000F654A">
        <w:rPr>
          <w:b/>
          <w:bCs/>
          <w:sz w:val="26"/>
          <w:szCs w:val="26"/>
        </w:rPr>
        <w:t>В И Р І Ш И Л А:</w:t>
      </w:r>
    </w:p>
    <w:p w:rsidR="004F0734" w:rsidRDefault="004F0734" w:rsidP="00B0690F">
      <w:pPr>
        <w:ind w:firstLine="708"/>
        <w:jc w:val="both"/>
        <w:rPr>
          <w:sz w:val="26"/>
          <w:szCs w:val="26"/>
          <w:lang w:val="uk-UA"/>
        </w:rPr>
      </w:pPr>
      <w:r w:rsidRPr="000F654A">
        <w:rPr>
          <w:sz w:val="26"/>
          <w:szCs w:val="26"/>
        </w:rPr>
        <w:t>1.Затвердити «Технічну документацію із землеустрою щодо встановлення (відновлення) меж земельної ділянки в натурі (на місцевості)</w:t>
      </w:r>
      <w:r w:rsidR="00637877">
        <w:rPr>
          <w:sz w:val="26"/>
          <w:szCs w:val="26"/>
          <w:lang w:val="uk-UA"/>
        </w:rPr>
        <w:t xml:space="preserve"> </w:t>
      </w:r>
      <w:r w:rsidRPr="000D060C">
        <w:rPr>
          <w:sz w:val="26"/>
          <w:szCs w:val="26"/>
          <w:lang w:val="uk-UA"/>
        </w:rPr>
        <w:t xml:space="preserve"> гр</w:t>
      </w:r>
      <w:r w:rsidR="003461AD">
        <w:rPr>
          <w:sz w:val="26"/>
          <w:szCs w:val="26"/>
          <w:lang w:val="uk-UA"/>
        </w:rPr>
        <w:t>.</w:t>
      </w:r>
      <w:r w:rsidR="000B099B">
        <w:rPr>
          <w:sz w:val="26"/>
          <w:szCs w:val="26"/>
          <w:lang w:val="uk-UA"/>
        </w:rPr>
        <w:t>Суровцевій Марині Володимирівні</w:t>
      </w:r>
      <w:r w:rsidRPr="000D060C">
        <w:rPr>
          <w:sz w:val="26"/>
          <w:szCs w:val="26"/>
          <w:lang w:val="uk-UA"/>
        </w:rPr>
        <w:t xml:space="preserve"> для ведення особистого селянського господарства</w:t>
      </w:r>
      <w:r w:rsidR="000B099B">
        <w:rPr>
          <w:sz w:val="26"/>
          <w:szCs w:val="26"/>
          <w:lang w:val="uk-UA"/>
        </w:rPr>
        <w:t xml:space="preserve"> (код КВЦПЗ 01.03 для ведення особистого селянського господарства)</w:t>
      </w:r>
      <w:r w:rsidR="000D060C">
        <w:rPr>
          <w:sz w:val="26"/>
          <w:szCs w:val="26"/>
          <w:lang w:val="uk-UA"/>
        </w:rPr>
        <w:t xml:space="preserve"> </w:t>
      </w:r>
      <w:r w:rsidR="00637877">
        <w:rPr>
          <w:sz w:val="26"/>
          <w:szCs w:val="26"/>
          <w:lang w:val="uk-UA"/>
        </w:rPr>
        <w:t>за адресою: Одеська область, Оде</w:t>
      </w:r>
      <w:r w:rsidRPr="000D060C">
        <w:rPr>
          <w:sz w:val="26"/>
          <w:szCs w:val="26"/>
          <w:lang w:val="uk-UA"/>
        </w:rPr>
        <w:t xml:space="preserve">ський район, </w:t>
      </w:r>
      <w:r w:rsidR="000B099B">
        <w:rPr>
          <w:sz w:val="26"/>
          <w:szCs w:val="26"/>
          <w:lang w:val="uk-UA"/>
        </w:rPr>
        <w:t>Овідіопольська ТГ (колишня Миколаївська сільська рада)</w:t>
      </w:r>
      <w:r w:rsidRPr="000D060C">
        <w:rPr>
          <w:sz w:val="26"/>
          <w:szCs w:val="26"/>
          <w:lang w:val="uk-UA"/>
        </w:rPr>
        <w:t xml:space="preserve">, </w:t>
      </w:r>
      <w:r w:rsidR="000B099B">
        <w:rPr>
          <w:sz w:val="26"/>
          <w:szCs w:val="26"/>
          <w:lang w:val="uk-UA"/>
        </w:rPr>
        <w:t>п</w:t>
      </w:r>
      <w:r w:rsidRPr="000D060C">
        <w:rPr>
          <w:sz w:val="26"/>
          <w:szCs w:val="26"/>
          <w:lang w:val="uk-UA"/>
        </w:rPr>
        <w:t xml:space="preserve">оле </w:t>
      </w:r>
      <w:r w:rsidR="000B099B">
        <w:rPr>
          <w:sz w:val="26"/>
          <w:szCs w:val="26"/>
          <w:lang w:val="uk-UA"/>
        </w:rPr>
        <w:t>«</w:t>
      </w:r>
      <w:r w:rsidRPr="000D060C">
        <w:rPr>
          <w:sz w:val="26"/>
          <w:szCs w:val="26"/>
          <w:lang w:val="uk-UA"/>
        </w:rPr>
        <w:t>соцсфери</w:t>
      </w:r>
      <w:r w:rsidR="000B099B">
        <w:rPr>
          <w:sz w:val="26"/>
          <w:szCs w:val="26"/>
          <w:lang w:val="uk-UA"/>
        </w:rPr>
        <w:t>»</w:t>
      </w:r>
      <w:r w:rsidRPr="000D060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="000B099B">
        <w:rPr>
          <w:sz w:val="26"/>
          <w:szCs w:val="26"/>
          <w:lang w:val="uk-UA"/>
        </w:rPr>
        <w:t>3</w:t>
      </w:r>
      <w:r w:rsidRPr="000D060C">
        <w:rPr>
          <w:sz w:val="26"/>
          <w:szCs w:val="26"/>
          <w:lang w:val="uk-UA"/>
        </w:rPr>
        <w:t xml:space="preserve">, ділянка </w:t>
      </w:r>
      <w:r>
        <w:rPr>
          <w:sz w:val="26"/>
          <w:szCs w:val="26"/>
          <w:lang w:val="uk-UA"/>
        </w:rPr>
        <w:t xml:space="preserve">№ </w:t>
      </w:r>
      <w:r w:rsidR="000B099B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(за межами населеного пункту)</w:t>
      </w:r>
      <w:r w:rsidRPr="000D060C">
        <w:rPr>
          <w:sz w:val="26"/>
          <w:szCs w:val="26"/>
          <w:lang w:val="uk-UA"/>
        </w:rPr>
        <w:t>».</w:t>
      </w:r>
    </w:p>
    <w:p w:rsidR="004F0734" w:rsidRPr="00424FAA" w:rsidRDefault="004F0734" w:rsidP="00B0690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Припинити громадянці України </w:t>
      </w:r>
      <w:r w:rsidR="000B099B">
        <w:rPr>
          <w:sz w:val="26"/>
          <w:szCs w:val="26"/>
          <w:lang w:val="uk-UA"/>
        </w:rPr>
        <w:t xml:space="preserve">Суровцевій </w:t>
      </w:r>
      <w:r>
        <w:rPr>
          <w:sz w:val="26"/>
          <w:szCs w:val="26"/>
          <w:lang w:val="uk-UA"/>
        </w:rPr>
        <w:t xml:space="preserve"> право постійного користування земельно</w:t>
      </w:r>
      <w:r w:rsidR="005B6E4B">
        <w:rPr>
          <w:sz w:val="26"/>
          <w:szCs w:val="26"/>
          <w:lang w:val="uk-UA"/>
        </w:rPr>
        <w:t>ю ділянкою загальною площею 0,957</w:t>
      </w:r>
      <w:r>
        <w:rPr>
          <w:sz w:val="26"/>
          <w:szCs w:val="26"/>
          <w:lang w:val="uk-UA"/>
        </w:rPr>
        <w:t xml:space="preserve"> га за адресою: </w:t>
      </w:r>
      <w:r w:rsidR="00637877">
        <w:rPr>
          <w:sz w:val="26"/>
          <w:szCs w:val="26"/>
        </w:rPr>
        <w:t>Одеська область, О</w:t>
      </w:r>
      <w:r w:rsidR="00637877">
        <w:rPr>
          <w:sz w:val="26"/>
          <w:szCs w:val="26"/>
          <w:lang w:val="uk-UA"/>
        </w:rPr>
        <w:t>відіопольський</w:t>
      </w:r>
      <w:r w:rsidRPr="000F654A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Миколаївська сільська рада, </w:t>
      </w:r>
      <w:r w:rsidR="005B6E4B">
        <w:rPr>
          <w:sz w:val="26"/>
          <w:szCs w:val="26"/>
          <w:lang w:val="uk-UA"/>
        </w:rPr>
        <w:t>п</w:t>
      </w:r>
      <w:r>
        <w:rPr>
          <w:sz w:val="26"/>
          <w:szCs w:val="26"/>
        </w:rPr>
        <w:t xml:space="preserve">оле </w:t>
      </w:r>
      <w:r w:rsidR="005B6E4B">
        <w:rPr>
          <w:sz w:val="26"/>
          <w:szCs w:val="26"/>
          <w:lang w:val="uk-UA"/>
        </w:rPr>
        <w:t>«</w:t>
      </w:r>
      <w:r>
        <w:rPr>
          <w:sz w:val="26"/>
          <w:szCs w:val="26"/>
        </w:rPr>
        <w:t>соцсфери</w:t>
      </w:r>
      <w:r w:rsidR="005B6E4B">
        <w:rPr>
          <w:sz w:val="26"/>
          <w:szCs w:val="26"/>
          <w:lang w:val="uk-UA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="005B6E4B">
        <w:rPr>
          <w:sz w:val="26"/>
          <w:szCs w:val="26"/>
          <w:lang w:val="uk-UA"/>
        </w:rPr>
        <w:t>3</w:t>
      </w:r>
      <w:r>
        <w:rPr>
          <w:sz w:val="26"/>
          <w:szCs w:val="26"/>
        </w:rPr>
        <w:t>, ділянка</w:t>
      </w:r>
      <w:r w:rsidRPr="000F654A">
        <w:rPr>
          <w:sz w:val="26"/>
          <w:szCs w:val="26"/>
        </w:rPr>
        <w:t xml:space="preserve"> </w:t>
      </w:r>
      <w:r w:rsidR="0087650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="005B6E4B">
        <w:rPr>
          <w:sz w:val="26"/>
          <w:szCs w:val="26"/>
          <w:lang w:val="uk-UA"/>
        </w:rPr>
        <w:t>4</w:t>
      </w:r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jc w:val="both"/>
        <w:rPr>
          <w:sz w:val="26"/>
          <w:szCs w:val="26"/>
        </w:rPr>
      </w:pPr>
      <w:r w:rsidRPr="00424FA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3</w:t>
      </w:r>
      <w:r w:rsidRPr="000F654A">
        <w:rPr>
          <w:sz w:val="26"/>
          <w:szCs w:val="26"/>
        </w:rPr>
        <w:t xml:space="preserve">. Передати безоплатно у власність громадянці України </w:t>
      </w:r>
      <w:r w:rsidR="005B6E4B">
        <w:rPr>
          <w:sz w:val="26"/>
          <w:szCs w:val="26"/>
          <w:lang w:val="uk-UA"/>
        </w:rPr>
        <w:t>Суровцевій Марині Володимирівні</w:t>
      </w:r>
      <w:r>
        <w:rPr>
          <w:sz w:val="26"/>
          <w:szCs w:val="26"/>
        </w:rPr>
        <w:t xml:space="preserve"> </w:t>
      </w:r>
      <w:r w:rsidRPr="000F654A">
        <w:rPr>
          <w:sz w:val="26"/>
          <w:szCs w:val="26"/>
        </w:rPr>
        <w:t>земельну</w:t>
      </w:r>
      <w:r w:rsidR="009752AF">
        <w:rPr>
          <w:sz w:val="26"/>
          <w:szCs w:val="26"/>
        </w:rPr>
        <w:t xml:space="preserve"> ділянку загальною площею</w:t>
      </w:r>
      <w:r w:rsidR="009752AF">
        <w:rPr>
          <w:sz w:val="26"/>
          <w:szCs w:val="26"/>
          <w:lang w:val="uk-UA"/>
        </w:rPr>
        <w:t xml:space="preserve"> 0,9573</w:t>
      </w:r>
      <w:r w:rsidRPr="009752AF">
        <w:rPr>
          <w:sz w:val="26"/>
          <w:szCs w:val="26"/>
          <w:lang w:val="uk-UA"/>
        </w:rPr>
        <w:t xml:space="preserve"> га</w:t>
      </w:r>
      <w:r w:rsidR="009752AF">
        <w:rPr>
          <w:sz w:val="26"/>
          <w:szCs w:val="26"/>
          <w:lang w:val="uk-UA"/>
        </w:rPr>
        <w:t xml:space="preserve"> (відомості про обмеження: 0,0859 га – охоронна зона навколо (уздовж) об’єкта енергетичної системи; 0,9573</w:t>
      </w:r>
      <w:r w:rsidR="00F65B4E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</w:t>
      </w:r>
      <w:r w:rsidRPr="009752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9752AF">
        <w:rPr>
          <w:sz w:val="26"/>
          <w:szCs w:val="26"/>
          <w:lang w:val="uk-UA"/>
        </w:rPr>
        <w:t>ля ведення особистого селянського господарства за адресою: Одеська область, Одеський район,</w:t>
      </w:r>
      <w:r w:rsidR="00F65B4E">
        <w:rPr>
          <w:sz w:val="26"/>
          <w:szCs w:val="26"/>
          <w:lang w:val="uk-UA"/>
        </w:rPr>
        <w:t xml:space="preserve"> </w:t>
      </w:r>
      <w:r w:rsidR="009752AF">
        <w:rPr>
          <w:sz w:val="26"/>
          <w:szCs w:val="26"/>
          <w:lang w:val="uk-UA"/>
        </w:rPr>
        <w:t>Овідіопольська ТГ (колишня Миколаївська сільська рада)</w:t>
      </w:r>
      <w:r w:rsidR="00F65B4E">
        <w:rPr>
          <w:sz w:val="26"/>
          <w:szCs w:val="26"/>
          <w:lang w:val="uk-UA"/>
        </w:rPr>
        <w:t xml:space="preserve">, </w:t>
      </w:r>
      <w:r w:rsidR="009752AF">
        <w:rPr>
          <w:sz w:val="26"/>
          <w:szCs w:val="26"/>
          <w:lang w:val="uk-UA"/>
        </w:rPr>
        <w:t>п</w:t>
      </w:r>
      <w:r w:rsidRPr="009752AF">
        <w:rPr>
          <w:sz w:val="26"/>
          <w:szCs w:val="26"/>
          <w:lang w:val="uk-UA"/>
        </w:rPr>
        <w:t xml:space="preserve">оле </w:t>
      </w:r>
      <w:r w:rsidR="009752AF">
        <w:rPr>
          <w:sz w:val="26"/>
          <w:szCs w:val="26"/>
          <w:lang w:val="uk-UA"/>
        </w:rPr>
        <w:t>«</w:t>
      </w:r>
      <w:r w:rsidRPr="009752AF">
        <w:rPr>
          <w:sz w:val="26"/>
          <w:szCs w:val="26"/>
          <w:lang w:val="uk-UA"/>
        </w:rPr>
        <w:t>соцсфери</w:t>
      </w:r>
      <w:r w:rsidR="009752AF">
        <w:rPr>
          <w:sz w:val="26"/>
          <w:szCs w:val="26"/>
          <w:lang w:val="uk-UA"/>
        </w:rPr>
        <w:t>»</w:t>
      </w:r>
      <w:r w:rsidRPr="009752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="009752AF">
        <w:rPr>
          <w:sz w:val="26"/>
          <w:szCs w:val="26"/>
          <w:lang w:val="uk-UA"/>
        </w:rPr>
        <w:t>3</w:t>
      </w:r>
      <w:r w:rsidR="003461AD" w:rsidRPr="009752AF">
        <w:rPr>
          <w:sz w:val="26"/>
          <w:szCs w:val="26"/>
          <w:lang w:val="uk-UA"/>
        </w:rPr>
        <w:t xml:space="preserve">, ділянка № </w:t>
      </w:r>
      <w:r w:rsidR="009752AF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(за межами населеного пункту)</w:t>
      </w:r>
      <w:r w:rsidRPr="009752AF">
        <w:rPr>
          <w:sz w:val="26"/>
          <w:szCs w:val="26"/>
          <w:lang w:val="uk-UA"/>
        </w:rPr>
        <w:t xml:space="preserve">. </w:t>
      </w:r>
      <w:r w:rsidRPr="000F654A">
        <w:rPr>
          <w:sz w:val="26"/>
          <w:szCs w:val="26"/>
        </w:rPr>
        <w:t>Кадастровий номер земельної ділянки 5123782500:01:002:07</w:t>
      </w:r>
      <w:r w:rsidR="00F65B4E">
        <w:rPr>
          <w:sz w:val="26"/>
          <w:szCs w:val="26"/>
          <w:lang w:val="uk-UA"/>
        </w:rPr>
        <w:t>9</w:t>
      </w:r>
      <w:r w:rsidR="009752AF">
        <w:rPr>
          <w:sz w:val="26"/>
          <w:szCs w:val="26"/>
          <w:lang w:val="uk-UA"/>
        </w:rPr>
        <w:t>4</w:t>
      </w:r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Pr="000F654A">
        <w:rPr>
          <w:sz w:val="26"/>
          <w:szCs w:val="26"/>
        </w:rPr>
        <w:t xml:space="preserve">. Громадянці України </w:t>
      </w:r>
      <w:r w:rsidR="009752AF">
        <w:rPr>
          <w:sz w:val="26"/>
          <w:szCs w:val="26"/>
          <w:lang w:val="uk-UA"/>
        </w:rPr>
        <w:t>Суровцевій М.В</w:t>
      </w:r>
      <w:r w:rsidR="00F65B4E">
        <w:rPr>
          <w:sz w:val="26"/>
          <w:szCs w:val="26"/>
          <w:lang w:val="uk-UA"/>
        </w:rPr>
        <w:t>.</w:t>
      </w:r>
      <w:r w:rsidRPr="000F654A">
        <w:rPr>
          <w:sz w:val="26"/>
          <w:szCs w:val="26"/>
        </w:rPr>
        <w:t xml:space="preserve"> здійснити державну реєстрацію права власності на земельну ділянку для ведення особистого селянського господарств.</w:t>
      </w:r>
    </w:p>
    <w:p w:rsidR="004F0734" w:rsidRPr="000F654A" w:rsidRDefault="004F0734" w:rsidP="00B069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 w:rsidRPr="000F654A">
        <w:rPr>
          <w:sz w:val="26"/>
          <w:szCs w:val="26"/>
        </w:rPr>
        <w:t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</w:t>
      </w:r>
    </w:p>
    <w:p w:rsidR="004F0734" w:rsidRPr="00B0690F" w:rsidRDefault="004F0734" w:rsidP="001C3E36">
      <w:pPr>
        <w:rPr>
          <w:lang w:val="uk-UA"/>
        </w:rPr>
      </w:pPr>
    </w:p>
    <w:p w:rsidR="00F65B4E" w:rsidRDefault="00F65B4E" w:rsidP="00F65B4E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65B4E" w:rsidRDefault="00F65B4E" w:rsidP="00F65B4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103875" w:rsidRPr="00F65B4E" w:rsidRDefault="00F65B4E" w:rsidP="00F65B4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103875" w:rsidRPr="00F65B4E" w:rsidSect="00A27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36"/>
    <w:rsid w:val="000B099B"/>
    <w:rsid w:val="000D060C"/>
    <w:rsid w:val="000F654A"/>
    <w:rsid w:val="00103875"/>
    <w:rsid w:val="00150107"/>
    <w:rsid w:val="001C3E36"/>
    <w:rsid w:val="002F1C69"/>
    <w:rsid w:val="003461AD"/>
    <w:rsid w:val="003D74A2"/>
    <w:rsid w:val="00424FAA"/>
    <w:rsid w:val="004D11E9"/>
    <w:rsid w:val="004F0734"/>
    <w:rsid w:val="005B6E4B"/>
    <w:rsid w:val="00637877"/>
    <w:rsid w:val="00713F8E"/>
    <w:rsid w:val="00734298"/>
    <w:rsid w:val="00775925"/>
    <w:rsid w:val="007A1443"/>
    <w:rsid w:val="00876505"/>
    <w:rsid w:val="00883152"/>
    <w:rsid w:val="009752AF"/>
    <w:rsid w:val="00992E0B"/>
    <w:rsid w:val="00A27CA7"/>
    <w:rsid w:val="00AC0E83"/>
    <w:rsid w:val="00B0690F"/>
    <w:rsid w:val="00B75447"/>
    <w:rsid w:val="00C51987"/>
    <w:rsid w:val="00CE44CD"/>
    <w:rsid w:val="00DA0E9E"/>
    <w:rsid w:val="00EF6F3D"/>
    <w:rsid w:val="00F65B4E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3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3E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C3E3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uiPriority w:val="99"/>
    <w:semiHidden/>
    <w:rsid w:val="00AC0E83"/>
    <w:rPr>
      <w:color w:val="808080"/>
    </w:rPr>
  </w:style>
  <w:style w:type="paragraph" w:customStyle="1" w:styleId="1">
    <w:name w:val="Знак Знак1"/>
    <w:basedOn w:val="a"/>
    <w:uiPriority w:val="99"/>
    <w:rsid w:val="00B0690F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3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3E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C3E3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uiPriority w:val="99"/>
    <w:semiHidden/>
    <w:rsid w:val="00AC0E83"/>
    <w:rPr>
      <w:color w:val="808080"/>
    </w:rPr>
  </w:style>
  <w:style w:type="paragraph" w:customStyle="1" w:styleId="1">
    <w:name w:val="Знак Знак1"/>
    <w:basedOn w:val="a"/>
    <w:uiPriority w:val="99"/>
    <w:rsid w:val="00B0690F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2021-05-20T11:47:00Z</cp:lastPrinted>
  <dcterms:created xsi:type="dcterms:W3CDTF">2024-10-15T08:02:00Z</dcterms:created>
  <dcterms:modified xsi:type="dcterms:W3CDTF">2024-10-15T08:02:00Z</dcterms:modified>
</cp:coreProperties>
</file>