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67" w:rsidRPr="00DA0E9E" w:rsidRDefault="00D51BC1" w:rsidP="003540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 w:rsidR="008B613B"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B80767" w:rsidRPr="0035408C" w:rsidRDefault="008B613B" w:rsidP="0035408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</w:t>
      </w:r>
      <w:r w:rsidR="00B80767" w:rsidRPr="00DA0E9E">
        <w:rPr>
          <w:sz w:val="22"/>
          <w:szCs w:val="22"/>
          <w:lang w:val="uk-UA"/>
        </w:rPr>
        <w:t xml:space="preserve"> 202</w:t>
      </w:r>
      <w:r w:rsidR="00575E40">
        <w:rPr>
          <w:sz w:val="22"/>
          <w:szCs w:val="22"/>
          <w:lang w:val="uk-UA"/>
        </w:rPr>
        <w:t>4</w:t>
      </w:r>
      <w:r w:rsidR="00B80767" w:rsidRPr="00DA0E9E">
        <w:rPr>
          <w:sz w:val="22"/>
          <w:szCs w:val="22"/>
          <w:lang w:val="uk-UA"/>
        </w:rPr>
        <w:t xml:space="preserve"> року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35408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E4423">
        <w:rPr>
          <w:b/>
          <w:bCs/>
          <w:i/>
          <w:iCs/>
          <w:sz w:val="26"/>
          <w:szCs w:val="26"/>
          <w:lang w:val="uk-UA"/>
        </w:rPr>
        <w:t>земельної ділянки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575E40">
        <w:rPr>
          <w:b/>
          <w:bCs/>
          <w:i/>
          <w:iCs/>
          <w:sz w:val="26"/>
          <w:szCs w:val="26"/>
          <w:lang w:val="uk-UA"/>
        </w:rPr>
        <w:t>ТОВАРИСТВУ З ОБМЕЖЕНОЮ ВІДПОВІДАЛЬНІСТЮ «МАРІМАРА»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542200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 розглянувши </w:t>
      </w:r>
      <w:r w:rsidR="00575E40">
        <w:rPr>
          <w:sz w:val="26"/>
          <w:szCs w:val="26"/>
          <w:lang w:val="uk-UA"/>
        </w:rPr>
        <w:t>клопотання директора ТОВ «МАРІМАРА» В.О.Канеси від 09</w:t>
      </w:r>
      <w:r w:rsidR="00105562" w:rsidRPr="00A121B2">
        <w:rPr>
          <w:sz w:val="26"/>
          <w:szCs w:val="26"/>
          <w:lang w:val="uk-UA"/>
        </w:rPr>
        <w:t>.</w:t>
      </w:r>
      <w:r w:rsidR="00D55223">
        <w:rPr>
          <w:sz w:val="26"/>
          <w:szCs w:val="26"/>
          <w:lang w:val="uk-UA"/>
        </w:rPr>
        <w:t>1</w:t>
      </w:r>
      <w:r w:rsidR="00575E40">
        <w:rPr>
          <w:sz w:val="26"/>
          <w:szCs w:val="26"/>
          <w:lang w:val="uk-UA"/>
        </w:rPr>
        <w:t>0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</w:t>
      </w:r>
      <w:r w:rsidR="00575E40">
        <w:rPr>
          <w:sz w:val="26"/>
          <w:szCs w:val="26"/>
          <w:lang w:val="uk-UA"/>
        </w:rPr>
        <w:t xml:space="preserve">4 </w:t>
      </w:r>
      <w:r w:rsidR="00105562">
        <w:rPr>
          <w:sz w:val="26"/>
          <w:szCs w:val="26"/>
          <w:lang w:val="uk-UA"/>
        </w:rPr>
        <w:t xml:space="preserve"> </w:t>
      </w:r>
      <w:r w:rsidR="00B80767">
        <w:rPr>
          <w:sz w:val="26"/>
          <w:szCs w:val="26"/>
          <w:lang w:val="uk-UA"/>
        </w:rPr>
        <w:t>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</w:t>
      </w:r>
      <w:r w:rsidR="00BE4423">
        <w:rPr>
          <w:sz w:val="26"/>
          <w:szCs w:val="26"/>
          <w:lang w:val="uk-UA"/>
        </w:rPr>
        <w:t>земельної ділянки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575E40">
        <w:rPr>
          <w:sz w:val="26"/>
          <w:szCs w:val="26"/>
          <w:lang w:val="uk-UA"/>
        </w:rPr>
        <w:t>ТОВАРИСТВУ З ОБМЕЖЕНОЮ ВІДПОВІДАЛЬНІСТЮ «МАРІМАРА»</w:t>
      </w:r>
      <w:r w:rsidR="00347D47">
        <w:rPr>
          <w:sz w:val="26"/>
          <w:szCs w:val="26"/>
          <w:lang w:val="uk-UA"/>
        </w:rPr>
        <w:t xml:space="preserve"> загальною площею 0,</w:t>
      </w:r>
      <w:r w:rsidR="00575E40">
        <w:rPr>
          <w:sz w:val="26"/>
          <w:szCs w:val="26"/>
          <w:lang w:val="uk-UA"/>
        </w:rPr>
        <w:t>0842</w:t>
      </w:r>
      <w:r w:rsidR="00347D47">
        <w:rPr>
          <w:sz w:val="26"/>
          <w:szCs w:val="26"/>
          <w:lang w:val="uk-UA"/>
        </w:rPr>
        <w:t xml:space="preserve"> га</w:t>
      </w:r>
      <w:r w:rsidR="00BE4423">
        <w:rPr>
          <w:sz w:val="26"/>
          <w:szCs w:val="26"/>
          <w:lang w:val="uk-UA"/>
        </w:rPr>
        <w:t>,</w:t>
      </w:r>
      <w:r w:rsidR="00575E40">
        <w:rPr>
          <w:sz w:val="26"/>
          <w:szCs w:val="26"/>
          <w:lang w:val="uk-UA"/>
        </w:rPr>
        <w:t xml:space="preserve"> кадастровий номер 5123755100:01:001:0813</w:t>
      </w:r>
      <w:r w:rsidR="00347D47">
        <w:rPr>
          <w:sz w:val="26"/>
          <w:szCs w:val="26"/>
          <w:lang w:val="uk-UA"/>
        </w:rPr>
        <w:t xml:space="preserve">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575E40">
        <w:rPr>
          <w:sz w:val="26"/>
          <w:szCs w:val="26"/>
          <w:lang w:val="uk-UA"/>
        </w:rPr>
        <w:t>селище</w:t>
      </w:r>
      <w:r w:rsidR="00347D47">
        <w:rPr>
          <w:sz w:val="26"/>
          <w:szCs w:val="26"/>
          <w:lang w:val="uk-UA"/>
        </w:rPr>
        <w:t xml:space="preserve"> Овідіополь, вулиця </w:t>
      </w:r>
      <w:r w:rsidR="00575E40">
        <w:rPr>
          <w:sz w:val="26"/>
          <w:szCs w:val="26"/>
          <w:lang w:val="uk-UA"/>
        </w:rPr>
        <w:t>Транспортна</w:t>
      </w:r>
      <w:r w:rsidR="00BE4423">
        <w:rPr>
          <w:sz w:val="26"/>
          <w:szCs w:val="26"/>
          <w:lang w:val="uk-UA"/>
        </w:rPr>
        <w:t xml:space="preserve">, </w:t>
      </w:r>
      <w:r w:rsidR="00575E40">
        <w:rPr>
          <w:sz w:val="26"/>
          <w:szCs w:val="26"/>
          <w:lang w:val="uk-UA"/>
        </w:rPr>
        <w:t>13/1</w:t>
      </w:r>
      <w:r w:rsidR="00347D47">
        <w:rPr>
          <w:sz w:val="26"/>
          <w:szCs w:val="26"/>
          <w:lang w:val="uk-UA"/>
        </w:rPr>
        <w:t xml:space="preserve"> (колишня адреса: Одеська область, Овідіопольський район, смт Овідіополь, вулиця </w:t>
      </w:r>
      <w:r w:rsidR="00575E40">
        <w:rPr>
          <w:sz w:val="26"/>
          <w:szCs w:val="26"/>
          <w:lang w:val="uk-UA"/>
        </w:rPr>
        <w:t>Транспортна</w:t>
      </w:r>
      <w:r w:rsidR="00C45804">
        <w:rPr>
          <w:sz w:val="26"/>
          <w:szCs w:val="26"/>
          <w:lang w:val="uk-UA"/>
        </w:rPr>
        <w:t xml:space="preserve">, </w:t>
      </w:r>
      <w:r w:rsidR="00575E40">
        <w:rPr>
          <w:sz w:val="26"/>
          <w:szCs w:val="26"/>
          <w:lang w:val="uk-UA"/>
        </w:rPr>
        <w:t>13</w:t>
      </w:r>
      <w:r w:rsidR="00347D47">
        <w:rPr>
          <w:sz w:val="26"/>
          <w:szCs w:val="26"/>
          <w:lang w:val="uk-UA"/>
        </w:rPr>
        <w:t>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p w:rsidR="00575E40" w:rsidRDefault="00575E40">
      <w:pPr>
        <w:rPr>
          <w:lang w:val="uk-UA"/>
        </w:rPr>
      </w:pPr>
    </w:p>
    <w:sectPr w:rsidR="00575E40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C63D9"/>
    <w:rsid w:val="002206F5"/>
    <w:rsid w:val="00243F11"/>
    <w:rsid w:val="0029651E"/>
    <w:rsid w:val="002C5B90"/>
    <w:rsid w:val="003101D9"/>
    <w:rsid w:val="00331117"/>
    <w:rsid w:val="00347D47"/>
    <w:rsid w:val="00352E6B"/>
    <w:rsid w:val="0035408C"/>
    <w:rsid w:val="0036191A"/>
    <w:rsid w:val="00433002"/>
    <w:rsid w:val="00433E54"/>
    <w:rsid w:val="00475243"/>
    <w:rsid w:val="004A4F76"/>
    <w:rsid w:val="0050107D"/>
    <w:rsid w:val="0052196A"/>
    <w:rsid w:val="00540F87"/>
    <w:rsid w:val="00542200"/>
    <w:rsid w:val="00551C37"/>
    <w:rsid w:val="00561E06"/>
    <w:rsid w:val="0057085B"/>
    <w:rsid w:val="00575E40"/>
    <w:rsid w:val="00581889"/>
    <w:rsid w:val="00582179"/>
    <w:rsid w:val="00593BF6"/>
    <w:rsid w:val="005E3539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BE4423"/>
    <w:rsid w:val="00C1344A"/>
    <w:rsid w:val="00C25A03"/>
    <w:rsid w:val="00C40B23"/>
    <w:rsid w:val="00C45804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2023-11-20T09:11:00Z</cp:lastPrinted>
  <dcterms:created xsi:type="dcterms:W3CDTF">2024-10-15T07:44:00Z</dcterms:created>
  <dcterms:modified xsi:type="dcterms:W3CDTF">2024-10-15T07:44:00Z</dcterms:modified>
</cp:coreProperties>
</file>