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3AD" w:rsidRPr="00E04DDD" w:rsidRDefault="006413AD" w:rsidP="006413AD">
      <w:pPr>
        <w:jc w:val="center"/>
        <w:rPr>
          <w:b/>
          <w:i/>
          <w:sz w:val="26"/>
          <w:szCs w:val="26"/>
        </w:rPr>
      </w:pPr>
      <w:bookmarkStart w:id="0" w:name="_GoBack"/>
      <w:r w:rsidRPr="00E04DDD">
        <w:rPr>
          <w:b/>
          <w:i/>
          <w:sz w:val="26"/>
          <w:szCs w:val="26"/>
          <w:lang w:val="uk-UA"/>
        </w:rPr>
        <w:t>Повідомлення</w:t>
      </w:r>
    </w:p>
    <w:p w:rsidR="006413AD" w:rsidRPr="00E04DDD" w:rsidRDefault="006413AD" w:rsidP="006413AD">
      <w:pPr>
        <w:jc w:val="both"/>
        <w:rPr>
          <w:i/>
          <w:sz w:val="26"/>
          <w:szCs w:val="26"/>
          <w:lang w:val="uk-UA"/>
        </w:rPr>
      </w:pPr>
      <w:r w:rsidRPr="00E04DDD">
        <w:rPr>
          <w:i/>
          <w:sz w:val="26"/>
          <w:szCs w:val="26"/>
          <w:lang w:val="uk-UA"/>
        </w:rPr>
        <w:t xml:space="preserve">про оприлюднення </w:t>
      </w:r>
      <w:r w:rsidRPr="00E04DDD">
        <w:rPr>
          <w:i/>
          <w:sz w:val="26"/>
          <w:szCs w:val="26"/>
        </w:rPr>
        <w:t>проекту регуляторного акта</w:t>
      </w:r>
      <w:bookmarkEnd w:id="0"/>
      <w:r w:rsidRPr="00E04DDD">
        <w:rPr>
          <w:i/>
          <w:sz w:val="26"/>
          <w:szCs w:val="26"/>
          <w:lang w:val="uk-UA"/>
        </w:rPr>
        <w:t xml:space="preserve"> – проекту рішення </w:t>
      </w:r>
      <w:proofErr w:type="spellStart"/>
      <w:r w:rsidRPr="00E04DDD">
        <w:rPr>
          <w:i/>
          <w:sz w:val="26"/>
          <w:szCs w:val="26"/>
          <w:lang w:val="uk-UA"/>
        </w:rPr>
        <w:t>Овідіопольської</w:t>
      </w:r>
      <w:proofErr w:type="spellEnd"/>
      <w:r w:rsidRPr="00E04DDD">
        <w:rPr>
          <w:i/>
          <w:sz w:val="26"/>
          <w:szCs w:val="26"/>
          <w:lang w:val="uk-UA"/>
        </w:rPr>
        <w:t xml:space="preserve"> селищної ради «Про </w:t>
      </w:r>
      <w:r>
        <w:rPr>
          <w:i/>
          <w:sz w:val="26"/>
          <w:szCs w:val="26"/>
          <w:lang w:val="uk-UA"/>
        </w:rPr>
        <w:t>встановлення</w:t>
      </w:r>
      <w:r w:rsidRPr="00E04DDD">
        <w:rPr>
          <w:i/>
          <w:sz w:val="26"/>
          <w:szCs w:val="26"/>
          <w:lang w:val="uk-UA"/>
        </w:rPr>
        <w:t xml:space="preserve"> ставок єдиного податку для фізичних осіб</w:t>
      </w:r>
      <w:r>
        <w:rPr>
          <w:i/>
          <w:sz w:val="26"/>
          <w:szCs w:val="26"/>
          <w:lang w:val="uk-UA"/>
        </w:rPr>
        <w:t xml:space="preserve">-підприємців на території </w:t>
      </w:r>
      <w:proofErr w:type="spellStart"/>
      <w:r>
        <w:rPr>
          <w:i/>
          <w:sz w:val="26"/>
          <w:szCs w:val="26"/>
          <w:lang w:val="uk-UA"/>
        </w:rPr>
        <w:t>Овідіопольської</w:t>
      </w:r>
      <w:proofErr w:type="spellEnd"/>
      <w:r>
        <w:rPr>
          <w:i/>
          <w:sz w:val="26"/>
          <w:szCs w:val="26"/>
          <w:lang w:val="uk-UA"/>
        </w:rPr>
        <w:t xml:space="preserve"> селищної ради (смт </w:t>
      </w:r>
      <w:proofErr w:type="spellStart"/>
      <w:r>
        <w:rPr>
          <w:i/>
          <w:sz w:val="26"/>
          <w:szCs w:val="26"/>
          <w:lang w:val="uk-UA"/>
        </w:rPr>
        <w:t>Овідіополь</w:t>
      </w:r>
      <w:proofErr w:type="spellEnd"/>
      <w:r>
        <w:rPr>
          <w:i/>
          <w:sz w:val="26"/>
          <w:szCs w:val="26"/>
          <w:lang w:val="uk-UA"/>
        </w:rPr>
        <w:t xml:space="preserve">, </w:t>
      </w:r>
      <w:r>
        <w:rPr>
          <w:i/>
          <w:sz w:val="26"/>
          <w:szCs w:val="26"/>
          <w:lang w:val="uk-UA"/>
        </w:rPr>
        <w:br/>
        <w:t xml:space="preserve">с. </w:t>
      </w:r>
      <w:proofErr w:type="spellStart"/>
      <w:r>
        <w:rPr>
          <w:i/>
          <w:sz w:val="26"/>
          <w:szCs w:val="26"/>
          <w:lang w:val="uk-UA"/>
        </w:rPr>
        <w:t>Калаглія</w:t>
      </w:r>
      <w:proofErr w:type="spellEnd"/>
      <w:r>
        <w:rPr>
          <w:i/>
          <w:sz w:val="26"/>
          <w:szCs w:val="26"/>
          <w:lang w:val="uk-UA"/>
        </w:rPr>
        <w:t>, с. Миколаївка)»</w:t>
      </w:r>
      <w:r w:rsidRPr="00E04DDD">
        <w:rPr>
          <w:b/>
          <w:i/>
          <w:sz w:val="26"/>
          <w:szCs w:val="26"/>
          <w:lang w:val="uk-UA"/>
        </w:rPr>
        <w:t xml:space="preserve"> </w:t>
      </w:r>
      <w:r w:rsidRPr="00E04DDD">
        <w:rPr>
          <w:i/>
          <w:sz w:val="26"/>
          <w:szCs w:val="26"/>
          <w:lang w:val="uk-UA"/>
        </w:rPr>
        <w:t>та аналізу його</w:t>
      </w:r>
      <w:r>
        <w:rPr>
          <w:i/>
          <w:sz w:val="26"/>
          <w:szCs w:val="26"/>
          <w:lang w:val="uk-UA"/>
        </w:rPr>
        <w:t xml:space="preserve"> регуляторного впливу</w:t>
      </w:r>
    </w:p>
    <w:p w:rsidR="006413AD" w:rsidRPr="00240C6E" w:rsidRDefault="006413AD" w:rsidP="006413AD">
      <w:pPr>
        <w:rPr>
          <w:lang w:val="uk-UA"/>
        </w:rPr>
      </w:pPr>
    </w:p>
    <w:p w:rsidR="006413AD" w:rsidRPr="0064058E" w:rsidRDefault="006413AD" w:rsidP="006413AD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64058E">
        <w:rPr>
          <w:sz w:val="26"/>
          <w:szCs w:val="26"/>
          <w:lang w:val="uk-UA"/>
        </w:rPr>
        <w:t xml:space="preserve">          Відповідно до ст. 9, ст. 13 Закону України «Про засади державної регуляторної політики у сфері господарської діяльності» </w:t>
      </w:r>
      <w:proofErr w:type="spellStart"/>
      <w:r w:rsidRPr="0064058E">
        <w:rPr>
          <w:sz w:val="26"/>
          <w:szCs w:val="26"/>
          <w:lang w:val="uk-UA"/>
        </w:rPr>
        <w:t>Овідіопольська</w:t>
      </w:r>
      <w:proofErr w:type="spellEnd"/>
      <w:r w:rsidRPr="0064058E">
        <w:rPr>
          <w:sz w:val="26"/>
          <w:szCs w:val="26"/>
          <w:lang w:val="uk-UA"/>
        </w:rPr>
        <w:t xml:space="preserve"> селищна рада повідомляє про оприлюднення  проекту регуляторного </w:t>
      </w:r>
      <w:proofErr w:type="spellStart"/>
      <w:r w:rsidRPr="0064058E">
        <w:rPr>
          <w:sz w:val="26"/>
          <w:szCs w:val="26"/>
          <w:lang w:val="uk-UA"/>
        </w:rPr>
        <w:t>акта</w:t>
      </w:r>
      <w:proofErr w:type="spellEnd"/>
      <w:r w:rsidRPr="0064058E">
        <w:rPr>
          <w:sz w:val="26"/>
          <w:szCs w:val="26"/>
          <w:lang w:val="uk-UA"/>
        </w:rPr>
        <w:t xml:space="preserve"> – проект рішення «Про </w:t>
      </w:r>
      <w:r>
        <w:rPr>
          <w:sz w:val="26"/>
          <w:szCs w:val="26"/>
          <w:lang w:val="uk-UA"/>
        </w:rPr>
        <w:t>встановлення</w:t>
      </w:r>
      <w:r w:rsidRPr="0064058E">
        <w:rPr>
          <w:sz w:val="26"/>
          <w:szCs w:val="26"/>
          <w:lang w:val="uk-UA"/>
        </w:rPr>
        <w:t xml:space="preserve"> ставок єдиного податку для фізичних осіб</w:t>
      </w:r>
      <w:r>
        <w:rPr>
          <w:sz w:val="26"/>
          <w:szCs w:val="26"/>
          <w:lang w:val="uk-UA"/>
        </w:rPr>
        <w:t xml:space="preserve">-підприємців на території </w:t>
      </w:r>
      <w:proofErr w:type="spellStart"/>
      <w:r>
        <w:rPr>
          <w:sz w:val="26"/>
          <w:szCs w:val="26"/>
          <w:lang w:val="uk-UA"/>
        </w:rPr>
        <w:t>Овідіопольської</w:t>
      </w:r>
      <w:proofErr w:type="spellEnd"/>
      <w:r>
        <w:rPr>
          <w:sz w:val="26"/>
          <w:szCs w:val="26"/>
          <w:lang w:val="uk-UA"/>
        </w:rPr>
        <w:t xml:space="preserve"> селищної ради (смт </w:t>
      </w:r>
      <w:proofErr w:type="spellStart"/>
      <w:r>
        <w:rPr>
          <w:sz w:val="26"/>
          <w:szCs w:val="26"/>
          <w:lang w:val="uk-UA"/>
        </w:rPr>
        <w:t>Овідіополь</w:t>
      </w:r>
      <w:proofErr w:type="spellEnd"/>
      <w:r>
        <w:rPr>
          <w:sz w:val="26"/>
          <w:szCs w:val="26"/>
          <w:lang w:val="uk-UA"/>
        </w:rPr>
        <w:t xml:space="preserve">, с. </w:t>
      </w:r>
      <w:proofErr w:type="spellStart"/>
      <w:r>
        <w:rPr>
          <w:sz w:val="26"/>
          <w:szCs w:val="26"/>
          <w:lang w:val="uk-UA"/>
        </w:rPr>
        <w:t>Калаглія</w:t>
      </w:r>
      <w:proofErr w:type="spellEnd"/>
      <w:r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br/>
        <w:t>с. Миколаївка)</w:t>
      </w:r>
      <w:r w:rsidRPr="0064058E">
        <w:rPr>
          <w:sz w:val="26"/>
          <w:szCs w:val="26"/>
          <w:lang w:val="uk-UA"/>
        </w:rPr>
        <w:t>» та аналізу його регуляторного впливу.</w:t>
      </w:r>
    </w:p>
    <w:p w:rsidR="006413AD" w:rsidRPr="0064058E" w:rsidRDefault="006413AD" w:rsidP="006413AD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64058E">
        <w:rPr>
          <w:sz w:val="26"/>
          <w:szCs w:val="26"/>
          <w:lang w:val="uk-UA"/>
        </w:rPr>
        <w:tab/>
        <w:t>Проект рішення розроблений відповідно до Закону України «Про місцеве самоврядування в Україні» та Податкового кодексу України</w:t>
      </w:r>
      <w:r>
        <w:rPr>
          <w:sz w:val="26"/>
          <w:szCs w:val="26"/>
          <w:lang w:val="uk-UA"/>
        </w:rPr>
        <w:t>,</w:t>
      </w:r>
      <w:r w:rsidRPr="0064058E">
        <w:rPr>
          <w:sz w:val="26"/>
          <w:szCs w:val="26"/>
          <w:lang w:val="uk-UA"/>
        </w:rPr>
        <w:t xml:space="preserve"> з метою врегулювання сплати єдиного податку та збільшення надходжень до бюджету.</w:t>
      </w:r>
    </w:p>
    <w:p w:rsidR="006413AD" w:rsidRPr="0064058E" w:rsidRDefault="006413AD" w:rsidP="006413AD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  <w:shd w:val="clear" w:color="auto" w:fill="FFFFFF"/>
          <w:lang w:val="uk-UA"/>
        </w:rPr>
      </w:pPr>
      <w:r w:rsidRPr="0064058E">
        <w:rPr>
          <w:sz w:val="26"/>
          <w:szCs w:val="26"/>
          <w:lang w:val="uk-UA"/>
        </w:rPr>
        <w:tab/>
        <w:t xml:space="preserve">Проект регуляторного </w:t>
      </w:r>
      <w:proofErr w:type="spellStart"/>
      <w:r w:rsidRPr="0064058E">
        <w:rPr>
          <w:sz w:val="26"/>
          <w:szCs w:val="26"/>
          <w:lang w:val="uk-UA"/>
        </w:rPr>
        <w:t>акта</w:t>
      </w:r>
      <w:proofErr w:type="spellEnd"/>
      <w:r w:rsidRPr="0064058E">
        <w:rPr>
          <w:sz w:val="26"/>
          <w:szCs w:val="26"/>
          <w:lang w:val="uk-UA"/>
        </w:rPr>
        <w:t xml:space="preserve"> та аналіз його регуляторного впливу буде оприлюднено на інформаційному стенді селищної ради та офіційному веб-сайті </w:t>
      </w:r>
      <w:proofErr w:type="spellStart"/>
      <w:r w:rsidRPr="0064058E">
        <w:rPr>
          <w:sz w:val="26"/>
          <w:szCs w:val="26"/>
          <w:lang w:val="uk-UA"/>
        </w:rPr>
        <w:t>Овідіопольської</w:t>
      </w:r>
      <w:proofErr w:type="spellEnd"/>
      <w:r w:rsidRPr="0064058E">
        <w:rPr>
          <w:sz w:val="26"/>
          <w:szCs w:val="26"/>
          <w:lang w:val="uk-UA"/>
        </w:rPr>
        <w:t xml:space="preserve"> селищної ради </w:t>
      </w:r>
      <w:proofErr w:type="spellStart"/>
      <w:r w:rsidRPr="0064058E">
        <w:rPr>
          <w:b/>
          <w:color w:val="999999"/>
          <w:sz w:val="26"/>
          <w:szCs w:val="26"/>
          <w:shd w:val="clear" w:color="auto" w:fill="FFFFFF"/>
          <w:lang w:val="en-US"/>
        </w:rPr>
        <w:t>ovidiopol</w:t>
      </w:r>
      <w:proofErr w:type="spellEnd"/>
      <w:r w:rsidRPr="0064058E">
        <w:rPr>
          <w:b/>
          <w:color w:val="999999"/>
          <w:sz w:val="26"/>
          <w:szCs w:val="26"/>
          <w:shd w:val="clear" w:color="auto" w:fill="FFFFFF"/>
          <w:lang w:val="uk-UA"/>
        </w:rPr>
        <w:t xml:space="preserve"> – </w:t>
      </w:r>
      <w:proofErr w:type="spellStart"/>
      <w:r w:rsidRPr="0064058E">
        <w:rPr>
          <w:b/>
          <w:color w:val="999999"/>
          <w:sz w:val="26"/>
          <w:szCs w:val="26"/>
          <w:shd w:val="clear" w:color="auto" w:fill="FFFFFF"/>
          <w:lang w:val="en-US"/>
        </w:rPr>
        <w:t>selra</w:t>
      </w:r>
      <w:r w:rsidRPr="0064058E">
        <w:rPr>
          <w:b/>
          <w:color w:val="999999"/>
          <w:sz w:val="26"/>
          <w:szCs w:val="26"/>
          <w:shd w:val="clear" w:color="auto" w:fill="FFFFFF"/>
        </w:rPr>
        <w:t>da</w:t>
      </w:r>
      <w:proofErr w:type="spellEnd"/>
      <w:r w:rsidRPr="0064058E">
        <w:rPr>
          <w:b/>
          <w:color w:val="999999"/>
          <w:sz w:val="26"/>
          <w:szCs w:val="26"/>
          <w:shd w:val="clear" w:color="auto" w:fill="FFFFFF"/>
          <w:lang w:val="uk-UA"/>
        </w:rPr>
        <w:t>.</w:t>
      </w:r>
      <w:proofErr w:type="spellStart"/>
      <w:r w:rsidRPr="0064058E">
        <w:rPr>
          <w:b/>
          <w:color w:val="999999"/>
          <w:sz w:val="26"/>
          <w:szCs w:val="26"/>
          <w:shd w:val="clear" w:color="auto" w:fill="FFFFFF"/>
          <w:lang w:val="en-US"/>
        </w:rPr>
        <w:t>odessa</w:t>
      </w:r>
      <w:proofErr w:type="spellEnd"/>
      <w:r w:rsidRPr="0064058E">
        <w:rPr>
          <w:b/>
          <w:color w:val="999999"/>
          <w:sz w:val="26"/>
          <w:szCs w:val="26"/>
          <w:shd w:val="clear" w:color="auto" w:fill="FFFFFF"/>
          <w:lang w:val="uk-UA"/>
        </w:rPr>
        <w:t>.</w:t>
      </w:r>
      <w:proofErr w:type="spellStart"/>
      <w:r w:rsidRPr="0064058E">
        <w:rPr>
          <w:b/>
          <w:color w:val="999999"/>
          <w:sz w:val="26"/>
          <w:szCs w:val="26"/>
          <w:shd w:val="clear" w:color="auto" w:fill="FFFFFF"/>
          <w:lang w:val="en-US"/>
        </w:rPr>
        <w:t>gov</w:t>
      </w:r>
      <w:proofErr w:type="spellEnd"/>
      <w:r w:rsidRPr="0064058E">
        <w:rPr>
          <w:b/>
          <w:color w:val="999999"/>
          <w:sz w:val="26"/>
          <w:szCs w:val="26"/>
          <w:shd w:val="clear" w:color="auto" w:fill="FFFFFF"/>
          <w:lang w:val="uk-UA"/>
        </w:rPr>
        <w:t>.</w:t>
      </w:r>
      <w:proofErr w:type="spellStart"/>
      <w:r w:rsidRPr="0064058E">
        <w:rPr>
          <w:b/>
          <w:color w:val="999999"/>
          <w:sz w:val="26"/>
          <w:szCs w:val="26"/>
          <w:shd w:val="clear" w:color="auto" w:fill="FFFFFF"/>
          <w:lang w:val="en-US"/>
        </w:rPr>
        <w:t>ua</w:t>
      </w:r>
      <w:proofErr w:type="spellEnd"/>
      <w:r>
        <w:rPr>
          <w:b/>
          <w:color w:val="999999"/>
          <w:sz w:val="26"/>
          <w:szCs w:val="26"/>
          <w:shd w:val="clear" w:color="auto" w:fill="FFFFFF"/>
          <w:lang w:val="uk-UA"/>
        </w:rPr>
        <w:t xml:space="preserve">, </w:t>
      </w:r>
      <w:r w:rsidRPr="0064058E">
        <w:rPr>
          <w:sz w:val="26"/>
          <w:szCs w:val="26"/>
          <w:shd w:val="clear" w:color="auto" w:fill="FFFFFF"/>
          <w:lang w:val="uk-UA"/>
        </w:rPr>
        <w:t>в розділі «Регуляторна політика».</w:t>
      </w:r>
    </w:p>
    <w:p w:rsidR="006413AD" w:rsidRPr="0064058E" w:rsidRDefault="006413AD" w:rsidP="006413AD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64058E">
        <w:rPr>
          <w:sz w:val="26"/>
          <w:szCs w:val="26"/>
          <w:lang w:val="uk-UA"/>
        </w:rPr>
        <w:tab/>
        <w:t xml:space="preserve">Зауваження та пропозиції від фізичних та юридичних осіб приймаються протягом одного місяця з дня оприлюднення проекту регуляторного </w:t>
      </w:r>
      <w:proofErr w:type="spellStart"/>
      <w:r w:rsidRPr="0064058E">
        <w:rPr>
          <w:sz w:val="26"/>
          <w:szCs w:val="26"/>
          <w:lang w:val="uk-UA"/>
        </w:rPr>
        <w:t>акта</w:t>
      </w:r>
      <w:proofErr w:type="spellEnd"/>
      <w:r w:rsidRPr="0064058E">
        <w:rPr>
          <w:sz w:val="26"/>
          <w:szCs w:val="26"/>
          <w:lang w:val="uk-UA"/>
        </w:rPr>
        <w:t xml:space="preserve"> та аналізу регуляторного впливу.</w:t>
      </w:r>
    </w:p>
    <w:p w:rsidR="006413AD" w:rsidRPr="0064058E" w:rsidRDefault="006413AD" w:rsidP="006413AD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64058E">
        <w:rPr>
          <w:sz w:val="26"/>
          <w:szCs w:val="26"/>
          <w:lang w:val="uk-UA"/>
        </w:rPr>
        <w:tab/>
        <w:t xml:space="preserve">Пропозиції та зауваження до проекту регуляторного </w:t>
      </w:r>
      <w:proofErr w:type="spellStart"/>
      <w:r w:rsidRPr="0064058E">
        <w:rPr>
          <w:sz w:val="26"/>
          <w:szCs w:val="26"/>
          <w:lang w:val="uk-UA"/>
        </w:rPr>
        <w:t>акта</w:t>
      </w:r>
      <w:proofErr w:type="spellEnd"/>
      <w:r w:rsidRPr="0064058E">
        <w:rPr>
          <w:sz w:val="26"/>
          <w:szCs w:val="26"/>
          <w:lang w:val="uk-UA"/>
        </w:rPr>
        <w:t xml:space="preserve"> та аналізу регуляторного впливу просимо надавати в письмовій формі за </w:t>
      </w:r>
      <w:proofErr w:type="spellStart"/>
      <w:r w:rsidRPr="0064058E">
        <w:rPr>
          <w:sz w:val="26"/>
          <w:szCs w:val="26"/>
          <w:lang w:val="uk-UA"/>
        </w:rPr>
        <w:t>адресою</w:t>
      </w:r>
      <w:proofErr w:type="spellEnd"/>
      <w:r w:rsidRPr="0064058E">
        <w:rPr>
          <w:sz w:val="26"/>
          <w:szCs w:val="26"/>
          <w:lang w:val="uk-UA"/>
        </w:rPr>
        <w:t>:</w:t>
      </w:r>
    </w:p>
    <w:p w:rsidR="006413AD" w:rsidRDefault="006413AD" w:rsidP="006413AD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64058E">
        <w:rPr>
          <w:sz w:val="26"/>
          <w:szCs w:val="26"/>
          <w:lang w:val="uk-UA"/>
        </w:rPr>
        <w:tab/>
        <w:t xml:space="preserve">67801, смт </w:t>
      </w:r>
      <w:proofErr w:type="spellStart"/>
      <w:r w:rsidRPr="0064058E">
        <w:rPr>
          <w:sz w:val="26"/>
          <w:szCs w:val="26"/>
          <w:lang w:val="uk-UA"/>
        </w:rPr>
        <w:t>Овідіополь</w:t>
      </w:r>
      <w:proofErr w:type="spellEnd"/>
      <w:r w:rsidRPr="0064058E">
        <w:rPr>
          <w:sz w:val="26"/>
          <w:szCs w:val="26"/>
          <w:lang w:val="uk-UA"/>
        </w:rPr>
        <w:t>, вул. Суворова, 2 а</w:t>
      </w:r>
      <w:r>
        <w:rPr>
          <w:sz w:val="26"/>
          <w:szCs w:val="26"/>
          <w:lang w:val="uk-UA"/>
        </w:rPr>
        <w:t xml:space="preserve"> </w:t>
      </w:r>
    </w:p>
    <w:p w:rsidR="006413AD" w:rsidRPr="00EA37E2" w:rsidRDefault="006413AD" w:rsidP="006413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  <w:lang w:val="uk-UA"/>
        </w:rPr>
      </w:pPr>
      <w:r w:rsidRPr="0064058E">
        <w:rPr>
          <w:sz w:val="26"/>
          <w:szCs w:val="26"/>
          <w:lang w:val="uk-UA"/>
        </w:rPr>
        <w:t xml:space="preserve">та на електронну адресу: </w:t>
      </w:r>
      <w:r w:rsidRPr="0064058E">
        <w:rPr>
          <w:color w:val="111111"/>
          <w:sz w:val="26"/>
          <w:szCs w:val="26"/>
        </w:rPr>
        <w:t>s111@ukr.net</w:t>
      </w:r>
    </w:p>
    <w:p w:rsidR="006413AD" w:rsidRPr="0064058E" w:rsidRDefault="006413AD" w:rsidP="006413AD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0E20BF" w:rsidRPr="006413AD" w:rsidRDefault="000E20BF">
      <w:pPr>
        <w:rPr>
          <w:lang w:val="uk-UA"/>
        </w:rPr>
      </w:pPr>
    </w:p>
    <w:sectPr w:rsidR="000E20BF" w:rsidRPr="00641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AD"/>
    <w:rsid w:val="000E20BF"/>
    <w:rsid w:val="0064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3C204-74D9-4B75-852F-E4B0450E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413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2021-06-08T12:00:00Z</dcterms:created>
  <dcterms:modified xsi:type="dcterms:W3CDTF">2021-06-08T12:02:00Z</dcterms:modified>
</cp:coreProperties>
</file>