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68" w:rsidRPr="00FC1E62" w:rsidRDefault="003D1868" w:rsidP="003D1868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868" w:rsidRPr="00FC1E62" w:rsidRDefault="003D1868" w:rsidP="003D1868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3D1868" w:rsidRPr="00FC1E62" w:rsidRDefault="003D1868" w:rsidP="003D1868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3D1868" w:rsidRPr="00FC1E62" w:rsidRDefault="003D1868" w:rsidP="003D1868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3D1868" w:rsidRPr="00A738B4" w:rsidRDefault="003D1868" w:rsidP="003D1868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D1868" w:rsidRPr="00305565" w:rsidRDefault="003D1868" w:rsidP="003D1868">
      <w:pPr>
        <w:jc w:val="center"/>
        <w:rPr>
          <w:sz w:val="26"/>
          <w:szCs w:val="26"/>
          <w:lang w:val="uk-UA"/>
        </w:rPr>
      </w:pPr>
    </w:p>
    <w:p w:rsidR="00E31644" w:rsidRPr="00D16A69" w:rsidRDefault="00E31644" w:rsidP="003D1868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</w:t>
      </w:r>
      <w:r w:rsidR="00D16A69">
        <w:rPr>
          <w:b/>
          <w:i/>
          <w:sz w:val="26"/>
          <w:szCs w:val="26"/>
          <w:lang w:val="uk-UA"/>
        </w:rPr>
        <w:t xml:space="preserve">розроблення детального плану території </w:t>
      </w:r>
      <w:r w:rsidR="00F31960">
        <w:rPr>
          <w:b/>
          <w:i/>
          <w:sz w:val="26"/>
          <w:szCs w:val="26"/>
          <w:lang w:val="uk-UA"/>
        </w:rPr>
        <w:t>земельних ділянок</w:t>
      </w:r>
      <w:r w:rsidR="00D16A69">
        <w:rPr>
          <w:b/>
          <w:i/>
          <w:sz w:val="26"/>
          <w:szCs w:val="26"/>
          <w:lang w:val="uk-UA"/>
        </w:rPr>
        <w:t xml:space="preserve"> в адміністративних межах Овідіопольської селищної ра</w:t>
      </w:r>
      <w:r w:rsidR="00F31960">
        <w:rPr>
          <w:b/>
          <w:i/>
          <w:sz w:val="26"/>
          <w:szCs w:val="26"/>
          <w:lang w:val="uk-UA"/>
        </w:rPr>
        <w:t>д</w:t>
      </w:r>
      <w:r w:rsidR="00D16A69">
        <w:rPr>
          <w:b/>
          <w:i/>
          <w:sz w:val="26"/>
          <w:szCs w:val="26"/>
          <w:lang w:val="uk-UA"/>
        </w:rPr>
        <w:t xml:space="preserve">и (за межами населеного пункту смт </w:t>
      </w:r>
      <w:proofErr w:type="spellStart"/>
      <w:r w:rsidR="00D16A69">
        <w:rPr>
          <w:b/>
          <w:i/>
          <w:sz w:val="26"/>
          <w:szCs w:val="26"/>
          <w:lang w:val="uk-UA"/>
        </w:rPr>
        <w:t>Овідіополь</w:t>
      </w:r>
      <w:proofErr w:type="spellEnd"/>
      <w:r w:rsidR="00D16A69">
        <w:rPr>
          <w:b/>
          <w:i/>
          <w:sz w:val="26"/>
          <w:szCs w:val="26"/>
          <w:lang w:val="uk-UA"/>
        </w:rPr>
        <w:t>)</w:t>
      </w:r>
    </w:p>
    <w:p w:rsidR="00E31644" w:rsidRPr="00593C9C" w:rsidRDefault="00E31644" w:rsidP="00E31644">
      <w:pPr>
        <w:rPr>
          <w:sz w:val="26"/>
          <w:szCs w:val="26"/>
          <w:lang w:val="uk-UA"/>
        </w:rPr>
      </w:pPr>
    </w:p>
    <w:p w:rsidR="00E31644" w:rsidRPr="00A07FEF" w:rsidRDefault="00A07FEF" w:rsidP="00A07FE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підставі</w:t>
      </w:r>
      <w:r w:rsidR="00D16A69" w:rsidRPr="00A07FEF">
        <w:rPr>
          <w:sz w:val="26"/>
          <w:szCs w:val="26"/>
          <w:lang w:val="uk-UA"/>
        </w:rPr>
        <w:t xml:space="preserve"> ст</w:t>
      </w:r>
      <w:r w:rsidR="00AA56FA" w:rsidRPr="00A07FEF">
        <w:rPr>
          <w:sz w:val="26"/>
          <w:szCs w:val="26"/>
          <w:lang w:val="uk-UA"/>
        </w:rPr>
        <w:t xml:space="preserve">атей </w:t>
      </w:r>
      <w:r w:rsidR="00D16A69" w:rsidRPr="00A07FEF">
        <w:rPr>
          <w:sz w:val="26"/>
          <w:szCs w:val="26"/>
          <w:lang w:val="uk-UA"/>
        </w:rPr>
        <w:t> 26</w:t>
      </w:r>
      <w:r w:rsidR="00AA56FA" w:rsidRPr="00A07FEF">
        <w:rPr>
          <w:sz w:val="26"/>
          <w:szCs w:val="26"/>
          <w:lang w:val="uk-UA"/>
        </w:rPr>
        <w:t>, 31, 33, 51, 52, 59</w:t>
      </w:r>
      <w:r w:rsidR="00D16A69" w:rsidRPr="00A07FEF">
        <w:rPr>
          <w:sz w:val="26"/>
          <w:szCs w:val="26"/>
          <w:lang w:val="uk-UA"/>
        </w:rPr>
        <w:t xml:space="preserve"> Закону України «Про мі</w:t>
      </w:r>
      <w:r w:rsidR="00AA56FA" w:rsidRPr="00A07FEF">
        <w:rPr>
          <w:sz w:val="26"/>
          <w:szCs w:val="26"/>
          <w:lang w:val="uk-UA"/>
        </w:rPr>
        <w:t>сцеве самоврядування в Україні»</w:t>
      </w:r>
      <w:r w:rsidR="001C4B67">
        <w:rPr>
          <w:sz w:val="26"/>
          <w:szCs w:val="26"/>
          <w:lang w:val="uk-UA"/>
        </w:rPr>
        <w:t>,</w:t>
      </w:r>
      <w:r w:rsidR="00D16A69" w:rsidRPr="00A07FEF">
        <w:rPr>
          <w:sz w:val="26"/>
          <w:szCs w:val="26"/>
          <w:lang w:val="uk-UA"/>
        </w:rPr>
        <w:t xml:space="preserve"> ст</w:t>
      </w:r>
      <w:r w:rsidR="00AA56FA" w:rsidRPr="00A07FEF">
        <w:rPr>
          <w:sz w:val="26"/>
          <w:szCs w:val="26"/>
          <w:lang w:val="uk-UA"/>
        </w:rPr>
        <w:t>атей 8,</w:t>
      </w:r>
      <w:r w:rsidR="00D16A69" w:rsidRPr="00A07FEF">
        <w:rPr>
          <w:sz w:val="26"/>
          <w:szCs w:val="26"/>
          <w:lang w:val="uk-UA"/>
        </w:rPr>
        <w:t xml:space="preserve"> 10,</w:t>
      </w:r>
      <w:r w:rsidR="00AA56FA" w:rsidRPr="00A07FEF">
        <w:rPr>
          <w:sz w:val="26"/>
          <w:szCs w:val="26"/>
          <w:lang w:val="uk-UA"/>
        </w:rPr>
        <w:t xml:space="preserve"> 16,</w:t>
      </w:r>
      <w:r w:rsidR="00D16A69" w:rsidRPr="00A07FEF">
        <w:rPr>
          <w:sz w:val="26"/>
          <w:szCs w:val="26"/>
          <w:lang w:val="uk-UA"/>
        </w:rPr>
        <w:t xml:space="preserve"> 19,</w:t>
      </w:r>
      <w:r w:rsidR="00D61E4E">
        <w:rPr>
          <w:sz w:val="26"/>
          <w:szCs w:val="26"/>
          <w:lang w:val="uk-UA"/>
        </w:rPr>
        <w:t xml:space="preserve"> 20,</w:t>
      </w:r>
      <w:r w:rsidR="00D16A69" w:rsidRPr="00A07FEF">
        <w:rPr>
          <w:sz w:val="26"/>
          <w:szCs w:val="26"/>
          <w:lang w:val="uk-UA"/>
        </w:rPr>
        <w:t xml:space="preserve"> 21</w:t>
      </w:r>
      <w:r w:rsidR="00AA56FA" w:rsidRPr="00A07FEF">
        <w:rPr>
          <w:sz w:val="26"/>
          <w:szCs w:val="26"/>
          <w:lang w:val="uk-UA"/>
        </w:rPr>
        <w:t>, 24, 25</w:t>
      </w:r>
      <w:r w:rsidR="00D16A69" w:rsidRPr="00A07FEF">
        <w:rPr>
          <w:sz w:val="26"/>
          <w:szCs w:val="26"/>
          <w:lang w:val="uk-UA"/>
        </w:rPr>
        <w:t xml:space="preserve"> Закону України «Про регулюва</w:t>
      </w:r>
      <w:r w:rsidR="001C4B67">
        <w:rPr>
          <w:sz w:val="26"/>
          <w:szCs w:val="26"/>
          <w:lang w:val="uk-UA"/>
        </w:rPr>
        <w:t>н</w:t>
      </w:r>
      <w:r w:rsidR="000B51A5">
        <w:rPr>
          <w:sz w:val="26"/>
          <w:szCs w:val="26"/>
          <w:lang w:val="uk-UA"/>
        </w:rPr>
        <w:t>ня містобудівної документації»,</w:t>
      </w:r>
      <w:r w:rsidR="001C4B67">
        <w:rPr>
          <w:sz w:val="26"/>
          <w:szCs w:val="26"/>
          <w:lang w:val="uk-UA"/>
        </w:rPr>
        <w:t xml:space="preserve"> </w:t>
      </w:r>
      <w:r w:rsidR="000B51A5" w:rsidRPr="00477003">
        <w:rPr>
          <w:sz w:val="26"/>
          <w:szCs w:val="26"/>
          <w:lang w:val="uk-UA"/>
        </w:rPr>
        <w:t xml:space="preserve">статей 10, 12 </w:t>
      </w:r>
      <w:r w:rsidR="001C4B67" w:rsidRPr="00477003">
        <w:rPr>
          <w:sz w:val="26"/>
          <w:szCs w:val="26"/>
          <w:lang w:val="uk-UA"/>
        </w:rPr>
        <w:t>Закону України «Про стратегічну екологічну</w:t>
      </w:r>
      <w:r w:rsidR="00BC036C">
        <w:rPr>
          <w:sz w:val="26"/>
          <w:szCs w:val="26"/>
          <w:lang w:val="uk-UA"/>
        </w:rPr>
        <w:t xml:space="preserve"> оцінку</w:t>
      </w:r>
      <w:r w:rsidR="001C4B67" w:rsidRPr="00477003">
        <w:rPr>
          <w:sz w:val="26"/>
          <w:szCs w:val="26"/>
          <w:lang w:val="uk-UA"/>
        </w:rPr>
        <w:t>»,</w:t>
      </w:r>
      <w:r w:rsidR="000B51A5" w:rsidRPr="004452AB">
        <w:rPr>
          <w:color w:val="FF0000"/>
          <w:sz w:val="26"/>
          <w:szCs w:val="26"/>
          <w:lang w:val="uk-UA"/>
        </w:rPr>
        <w:t xml:space="preserve"> </w:t>
      </w:r>
      <w:r w:rsidRPr="00A07FEF">
        <w:rPr>
          <w:sz w:val="26"/>
          <w:szCs w:val="26"/>
          <w:bdr w:val="none" w:sz="0" w:space="0" w:color="auto" w:frame="1"/>
          <w:lang w:val="uk-UA"/>
        </w:rPr>
        <w:t>керуюч</w:t>
      </w:r>
      <w:r w:rsidR="00D61E4E">
        <w:rPr>
          <w:sz w:val="26"/>
          <w:szCs w:val="26"/>
          <w:bdr w:val="none" w:sz="0" w:space="0" w:color="auto" w:frame="1"/>
          <w:lang w:val="uk-UA"/>
        </w:rPr>
        <w:t>ись статтею</w:t>
      </w:r>
      <w:r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D61E4E">
        <w:rPr>
          <w:sz w:val="26"/>
          <w:szCs w:val="26"/>
          <w:bdr w:val="none" w:sz="0" w:space="0" w:color="auto" w:frame="1"/>
          <w:lang w:val="uk-UA"/>
        </w:rPr>
        <w:t>12</w:t>
      </w:r>
      <w:r w:rsidRPr="00A07FEF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Pr="0044555A">
        <w:rPr>
          <w:sz w:val="26"/>
          <w:szCs w:val="26"/>
          <w:bdr w:val="none" w:sz="0" w:space="0" w:color="auto" w:frame="1"/>
          <w:lang w:val="uk-UA"/>
        </w:rPr>
        <w:t>Земельного кодексу України</w:t>
      </w:r>
      <w:r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val="uk-UA"/>
        </w:rPr>
        <w:t>,</w:t>
      </w:r>
      <w:r w:rsidR="001C4B67">
        <w:rPr>
          <w:rFonts w:ascii="Arial" w:hAnsi="Arial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D16A69" w:rsidRPr="00A07FE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відповідно до </w:t>
      </w:r>
      <w:r w:rsidR="00D16A69" w:rsidRPr="00A07FEF">
        <w:rPr>
          <w:sz w:val="26"/>
          <w:szCs w:val="26"/>
          <w:lang w:val="uk-UA"/>
        </w:rPr>
        <w:t>постанови Кабінету Міністрів України від 25 травня 2011 року № 555 «Про затвердження Порядку проведення громадських слухань щодо проект</w:t>
      </w:r>
      <w:r w:rsidR="00BC036C">
        <w:rPr>
          <w:sz w:val="26"/>
          <w:szCs w:val="26"/>
          <w:lang w:val="uk-UA"/>
        </w:rPr>
        <w:t>ів</w:t>
      </w:r>
      <w:r w:rsidR="00D16A69" w:rsidRPr="00A07FEF">
        <w:rPr>
          <w:sz w:val="26"/>
          <w:szCs w:val="26"/>
          <w:lang w:val="uk-UA"/>
        </w:rPr>
        <w:t xml:space="preserve"> містобудівної документації на місцевому рівні</w:t>
      </w:r>
      <w:r w:rsidR="00BC036C">
        <w:rPr>
          <w:sz w:val="26"/>
          <w:szCs w:val="26"/>
          <w:lang w:val="uk-UA"/>
        </w:rPr>
        <w:t>»</w:t>
      </w:r>
      <w:r w:rsidR="00D16A69" w:rsidRPr="00A07FEF">
        <w:rPr>
          <w:sz w:val="26"/>
          <w:szCs w:val="26"/>
          <w:lang w:val="uk-UA"/>
        </w:rPr>
        <w:t>, постанови Кабінету міністрів Україн</w:t>
      </w:r>
      <w:r w:rsidR="001C4B67">
        <w:rPr>
          <w:sz w:val="26"/>
          <w:szCs w:val="26"/>
          <w:lang w:val="uk-UA"/>
        </w:rPr>
        <w:t>и від 01 вересня 2021 р. № 926 «</w:t>
      </w:r>
      <w:r w:rsidR="00D16A69" w:rsidRPr="00A07FEF">
        <w:rPr>
          <w:sz w:val="26"/>
          <w:szCs w:val="26"/>
          <w:lang w:val="uk-UA"/>
        </w:rPr>
        <w:t>Про затвердження Порядку розроблення, оновлення, внесення змін та затверджен</w:t>
      </w:r>
      <w:r w:rsidR="00AA56FA" w:rsidRPr="00A07FEF">
        <w:rPr>
          <w:sz w:val="26"/>
          <w:szCs w:val="26"/>
          <w:lang w:val="uk-UA"/>
        </w:rPr>
        <w:t>ня містобудівної документації</w:t>
      </w:r>
      <w:r w:rsidR="001C4B67">
        <w:rPr>
          <w:sz w:val="26"/>
          <w:szCs w:val="26"/>
          <w:lang w:val="uk-UA"/>
        </w:rPr>
        <w:t>»</w:t>
      </w:r>
      <w:r w:rsidR="00AA56FA" w:rsidRPr="00A07FEF">
        <w:rPr>
          <w:sz w:val="26"/>
          <w:szCs w:val="26"/>
          <w:lang w:val="uk-UA"/>
        </w:rPr>
        <w:t xml:space="preserve">, </w:t>
      </w:r>
      <w:r w:rsidR="00D16A69" w:rsidRPr="00A07FEF">
        <w:rPr>
          <w:sz w:val="26"/>
          <w:szCs w:val="26"/>
          <w:lang w:val="uk-UA"/>
        </w:rPr>
        <w:t xml:space="preserve">з метою визначення планування організації, функціонального призначення, містобудівних умов і обмежень та параметрів забудови території земельної ділянки, яка розташована в адміністративних межах </w:t>
      </w:r>
      <w:r w:rsidR="00AA56FA" w:rsidRPr="00A07FEF">
        <w:rPr>
          <w:sz w:val="26"/>
          <w:szCs w:val="26"/>
          <w:lang w:val="uk-UA"/>
        </w:rPr>
        <w:t>Овідіопольської селищної ради (за межами населеного</w:t>
      </w:r>
      <w:r w:rsidR="00D16A69" w:rsidRPr="00A07FEF">
        <w:rPr>
          <w:sz w:val="26"/>
          <w:szCs w:val="26"/>
          <w:lang w:val="uk-UA"/>
        </w:rPr>
        <w:t xml:space="preserve"> пункт</w:t>
      </w:r>
      <w:r w:rsidR="00AA56FA" w:rsidRPr="00A07FEF">
        <w:rPr>
          <w:sz w:val="26"/>
          <w:szCs w:val="26"/>
          <w:lang w:val="uk-UA"/>
        </w:rPr>
        <w:t xml:space="preserve">у смт </w:t>
      </w:r>
      <w:proofErr w:type="spellStart"/>
      <w:r w:rsidR="00AA56FA" w:rsidRPr="00A07FEF">
        <w:rPr>
          <w:sz w:val="26"/>
          <w:szCs w:val="26"/>
          <w:lang w:val="uk-UA"/>
        </w:rPr>
        <w:t>Овідіополь</w:t>
      </w:r>
      <w:proofErr w:type="spellEnd"/>
      <w:r w:rsidR="00D16A69" w:rsidRPr="00A07FEF">
        <w:rPr>
          <w:sz w:val="26"/>
          <w:szCs w:val="26"/>
          <w:lang w:val="uk-UA"/>
        </w:rPr>
        <w:t xml:space="preserve">), відповідно до будівельних норм, державних стандартів і правил, розглянувши </w:t>
      </w:r>
      <w:r w:rsidR="00AA56FA" w:rsidRPr="00A07FEF">
        <w:rPr>
          <w:sz w:val="26"/>
          <w:szCs w:val="26"/>
          <w:lang w:val="uk-UA"/>
        </w:rPr>
        <w:t xml:space="preserve">заяву громадянки України </w:t>
      </w:r>
      <w:proofErr w:type="spellStart"/>
      <w:r w:rsidR="00AA56FA" w:rsidRPr="00A07FEF">
        <w:rPr>
          <w:sz w:val="26"/>
          <w:szCs w:val="26"/>
          <w:lang w:val="uk-UA"/>
        </w:rPr>
        <w:t>Баглей</w:t>
      </w:r>
      <w:proofErr w:type="spellEnd"/>
      <w:r w:rsidR="00AA56FA" w:rsidRPr="00A07FEF">
        <w:rPr>
          <w:sz w:val="26"/>
          <w:szCs w:val="26"/>
          <w:lang w:val="uk-UA"/>
        </w:rPr>
        <w:t xml:space="preserve"> Наталії</w:t>
      </w:r>
      <w:r w:rsidR="00D16A69" w:rsidRPr="00A07FEF">
        <w:rPr>
          <w:sz w:val="26"/>
          <w:szCs w:val="26"/>
          <w:lang w:val="uk-UA"/>
        </w:rPr>
        <w:t xml:space="preserve"> </w:t>
      </w:r>
      <w:r w:rsidR="00BC036C">
        <w:rPr>
          <w:sz w:val="26"/>
          <w:szCs w:val="26"/>
          <w:lang w:val="uk-UA"/>
        </w:rPr>
        <w:t xml:space="preserve">Миколаївни </w:t>
      </w:r>
      <w:r w:rsidR="00D16A69" w:rsidRPr="00A07FEF">
        <w:rPr>
          <w:sz w:val="26"/>
          <w:szCs w:val="26"/>
          <w:lang w:val="uk-UA"/>
        </w:rPr>
        <w:t xml:space="preserve">від </w:t>
      </w:r>
      <w:r w:rsidR="0031066D">
        <w:rPr>
          <w:sz w:val="26"/>
          <w:szCs w:val="26"/>
          <w:lang w:val="uk-UA"/>
        </w:rPr>
        <w:t>17</w:t>
      </w:r>
      <w:r w:rsidR="00D16A69" w:rsidRPr="00A07FEF">
        <w:rPr>
          <w:sz w:val="26"/>
          <w:szCs w:val="26"/>
          <w:lang w:val="uk-UA"/>
        </w:rPr>
        <w:t>.0</w:t>
      </w:r>
      <w:r w:rsidR="0031066D">
        <w:rPr>
          <w:sz w:val="26"/>
          <w:szCs w:val="26"/>
          <w:lang w:val="uk-UA"/>
        </w:rPr>
        <w:t>1</w:t>
      </w:r>
      <w:r w:rsidR="00D16A69" w:rsidRPr="00A07FEF">
        <w:rPr>
          <w:sz w:val="26"/>
          <w:szCs w:val="26"/>
          <w:lang w:val="uk-UA"/>
        </w:rPr>
        <w:t>.202</w:t>
      </w:r>
      <w:r w:rsidR="0031066D">
        <w:rPr>
          <w:sz w:val="26"/>
          <w:szCs w:val="26"/>
          <w:lang w:val="uk-UA"/>
        </w:rPr>
        <w:t>4 р. № Б-020</w:t>
      </w:r>
      <w:r w:rsidR="0042546F">
        <w:rPr>
          <w:sz w:val="26"/>
          <w:szCs w:val="26"/>
          <w:lang w:val="uk-UA"/>
        </w:rPr>
        <w:t>-5</w:t>
      </w:r>
      <w:r w:rsidR="0031066D">
        <w:rPr>
          <w:sz w:val="26"/>
          <w:szCs w:val="26"/>
          <w:lang w:val="uk-UA"/>
        </w:rPr>
        <w:t>5</w:t>
      </w:r>
      <w:r w:rsidR="00AA56FA" w:rsidRPr="00A07FEF">
        <w:rPr>
          <w:sz w:val="26"/>
          <w:szCs w:val="26"/>
          <w:lang w:val="uk-UA"/>
        </w:rPr>
        <w:t>,</w:t>
      </w:r>
      <w:r w:rsidR="00E31644" w:rsidRPr="00A07FEF">
        <w:rPr>
          <w:sz w:val="26"/>
          <w:szCs w:val="26"/>
          <w:lang w:val="uk-UA"/>
        </w:rPr>
        <w:t xml:space="preserve"> селищна рада</w:t>
      </w:r>
    </w:p>
    <w:p w:rsidR="00E31644" w:rsidRDefault="00E31644" w:rsidP="00E31644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B977A6">
        <w:rPr>
          <w:b/>
          <w:sz w:val="26"/>
          <w:szCs w:val="26"/>
          <w:lang w:val="uk-UA"/>
        </w:rPr>
        <w:t xml:space="preserve">           В И Р І Ш И Л А :</w:t>
      </w:r>
    </w:p>
    <w:p w:rsidR="00AA56FA" w:rsidRPr="00A07FEF" w:rsidRDefault="00AA56FA" w:rsidP="00AA56FA">
      <w:pPr>
        <w:numPr>
          <w:ilvl w:val="0"/>
          <w:numId w:val="5"/>
        </w:numPr>
        <w:ind w:left="0" w:firstLine="426"/>
        <w:jc w:val="both"/>
        <w:rPr>
          <w:sz w:val="26"/>
          <w:szCs w:val="26"/>
          <w:lang w:val="uk-UA"/>
        </w:rPr>
      </w:pPr>
      <w:r w:rsidRPr="00A07FEF">
        <w:rPr>
          <w:sz w:val="26"/>
          <w:szCs w:val="26"/>
          <w:lang w:val="uk-UA"/>
        </w:rPr>
        <w:t>Ро</w:t>
      </w:r>
      <w:r w:rsidR="00F31960" w:rsidRPr="00A07FEF">
        <w:rPr>
          <w:sz w:val="26"/>
          <w:szCs w:val="26"/>
          <w:lang w:val="uk-UA"/>
        </w:rPr>
        <w:t>зробити детальний план території</w:t>
      </w:r>
      <w:r w:rsidRPr="00A07FEF">
        <w:rPr>
          <w:sz w:val="26"/>
          <w:szCs w:val="26"/>
          <w:lang w:val="uk-UA"/>
        </w:rPr>
        <w:t xml:space="preserve"> </w:t>
      </w:r>
      <w:r w:rsidR="00A07FEF">
        <w:rPr>
          <w:sz w:val="26"/>
          <w:szCs w:val="26"/>
          <w:lang w:val="uk-UA"/>
        </w:rPr>
        <w:t>земельни</w:t>
      </w:r>
      <w:r w:rsidR="00F31960" w:rsidRPr="00A07FEF">
        <w:rPr>
          <w:sz w:val="26"/>
          <w:szCs w:val="26"/>
          <w:lang w:val="uk-UA"/>
        </w:rPr>
        <w:t xml:space="preserve">х ділянок в адміністративних межах Овідіопольської селищної ради (за межами населеного пункту смт </w:t>
      </w:r>
      <w:proofErr w:type="spellStart"/>
      <w:r w:rsidR="00F31960" w:rsidRPr="00A07FEF">
        <w:rPr>
          <w:sz w:val="26"/>
          <w:szCs w:val="26"/>
          <w:lang w:val="uk-UA"/>
        </w:rPr>
        <w:t>Овідіополь</w:t>
      </w:r>
      <w:proofErr w:type="spellEnd"/>
      <w:r w:rsidR="00F31960" w:rsidRPr="00A07FEF">
        <w:rPr>
          <w:sz w:val="26"/>
          <w:szCs w:val="26"/>
          <w:lang w:val="uk-UA"/>
        </w:rPr>
        <w:t>)</w:t>
      </w:r>
      <w:r w:rsidRPr="00A07FEF">
        <w:rPr>
          <w:sz w:val="26"/>
          <w:szCs w:val="26"/>
          <w:lang w:val="uk-UA"/>
        </w:rPr>
        <w:t>, а саме:</w:t>
      </w:r>
    </w:p>
    <w:p w:rsidR="00AA56FA" w:rsidRPr="00A07FEF" w:rsidRDefault="00AA56FA" w:rsidP="00AA56FA">
      <w:pPr>
        <w:pStyle w:val="a3"/>
        <w:numPr>
          <w:ilvl w:val="0"/>
          <w:numId w:val="6"/>
        </w:numPr>
        <w:ind w:left="0" w:firstLine="426"/>
        <w:jc w:val="both"/>
        <w:rPr>
          <w:sz w:val="26"/>
          <w:szCs w:val="26"/>
          <w:lang w:val="uk-UA"/>
        </w:rPr>
      </w:pPr>
      <w:r w:rsidRPr="00A07FEF">
        <w:rPr>
          <w:sz w:val="26"/>
          <w:szCs w:val="26"/>
          <w:lang w:val="uk-UA"/>
        </w:rPr>
        <w:t xml:space="preserve">кадастровий </w:t>
      </w:r>
      <w:r w:rsidR="0091060B">
        <w:rPr>
          <w:sz w:val="26"/>
          <w:szCs w:val="26"/>
          <w:lang w:val="uk-UA"/>
        </w:rPr>
        <w:t>номер 5123755100:01:002:0182</w:t>
      </w:r>
      <w:r w:rsidRPr="00A07FEF">
        <w:rPr>
          <w:sz w:val="26"/>
          <w:szCs w:val="26"/>
          <w:lang w:val="uk-UA"/>
        </w:rPr>
        <w:t xml:space="preserve">, площею </w:t>
      </w:r>
      <w:r w:rsidR="0091060B">
        <w:rPr>
          <w:sz w:val="26"/>
          <w:szCs w:val="26"/>
          <w:lang w:val="uk-UA"/>
        </w:rPr>
        <w:t>4</w:t>
      </w:r>
      <w:r w:rsidR="0042546F">
        <w:rPr>
          <w:sz w:val="26"/>
          <w:szCs w:val="26"/>
          <w:lang w:val="uk-UA"/>
        </w:rPr>
        <w:t>,</w:t>
      </w:r>
      <w:r w:rsidR="0091060B">
        <w:rPr>
          <w:sz w:val="26"/>
          <w:szCs w:val="26"/>
          <w:lang w:val="uk-UA"/>
        </w:rPr>
        <w:t>5759</w:t>
      </w:r>
      <w:r w:rsidRPr="00A07FEF">
        <w:rPr>
          <w:sz w:val="26"/>
          <w:szCs w:val="26"/>
          <w:lang w:val="uk-UA"/>
        </w:rPr>
        <w:t xml:space="preserve"> га, </w:t>
      </w:r>
    </w:p>
    <w:p w:rsidR="00A66475" w:rsidRDefault="00F31960" w:rsidP="00F31960">
      <w:pPr>
        <w:pStyle w:val="a3"/>
        <w:numPr>
          <w:ilvl w:val="0"/>
          <w:numId w:val="6"/>
        </w:numPr>
        <w:ind w:left="0" w:firstLine="426"/>
        <w:jc w:val="both"/>
        <w:rPr>
          <w:sz w:val="26"/>
          <w:szCs w:val="26"/>
          <w:lang w:val="uk-UA"/>
        </w:rPr>
      </w:pPr>
      <w:r w:rsidRPr="00A66475">
        <w:rPr>
          <w:sz w:val="26"/>
          <w:szCs w:val="26"/>
          <w:lang w:val="uk-UA"/>
        </w:rPr>
        <w:t>кадастр</w:t>
      </w:r>
      <w:r w:rsidR="0091060B">
        <w:rPr>
          <w:sz w:val="26"/>
          <w:szCs w:val="26"/>
          <w:lang w:val="uk-UA"/>
        </w:rPr>
        <w:t>овий номер 5123755100:01:002:0183, площею 4</w:t>
      </w:r>
      <w:r w:rsidR="0042546F">
        <w:rPr>
          <w:sz w:val="26"/>
          <w:szCs w:val="26"/>
          <w:lang w:val="uk-UA"/>
        </w:rPr>
        <w:t>,</w:t>
      </w:r>
      <w:r w:rsidR="0091060B">
        <w:rPr>
          <w:sz w:val="26"/>
          <w:szCs w:val="26"/>
          <w:lang w:val="uk-UA"/>
        </w:rPr>
        <w:t>5758</w:t>
      </w:r>
      <w:r w:rsidRPr="00A66475">
        <w:rPr>
          <w:sz w:val="26"/>
          <w:szCs w:val="26"/>
          <w:lang w:val="uk-UA"/>
        </w:rPr>
        <w:t xml:space="preserve"> га, </w:t>
      </w:r>
    </w:p>
    <w:p w:rsidR="00A66475" w:rsidRDefault="00F31960" w:rsidP="00F31960">
      <w:pPr>
        <w:pStyle w:val="a3"/>
        <w:numPr>
          <w:ilvl w:val="0"/>
          <w:numId w:val="6"/>
        </w:numPr>
        <w:ind w:left="0" w:firstLine="426"/>
        <w:jc w:val="both"/>
        <w:rPr>
          <w:sz w:val="26"/>
          <w:szCs w:val="26"/>
          <w:lang w:val="uk-UA"/>
        </w:rPr>
      </w:pPr>
      <w:r w:rsidRPr="00A66475">
        <w:rPr>
          <w:sz w:val="26"/>
          <w:szCs w:val="26"/>
          <w:lang w:val="uk-UA"/>
        </w:rPr>
        <w:t>кадастровий н</w:t>
      </w:r>
      <w:r w:rsidR="0091060B">
        <w:rPr>
          <w:sz w:val="26"/>
          <w:szCs w:val="26"/>
          <w:lang w:val="uk-UA"/>
        </w:rPr>
        <w:t>омер 5123755100:01:002:0184</w:t>
      </w:r>
      <w:r w:rsidRPr="00A66475">
        <w:rPr>
          <w:sz w:val="26"/>
          <w:szCs w:val="26"/>
          <w:lang w:val="uk-UA"/>
        </w:rPr>
        <w:t xml:space="preserve">, площею </w:t>
      </w:r>
      <w:r w:rsidR="0091060B">
        <w:rPr>
          <w:sz w:val="26"/>
          <w:szCs w:val="26"/>
          <w:lang w:val="uk-UA"/>
        </w:rPr>
        <w:t>4,5760</w:t>
      </w:r>
      <w:r w:rsidRPr="00A66475">
        <w:rPr>
          <w:sz w:val="26"/>
          <w:szCs w:val="26"/>
          <w:lang w:val="uk-UA"/>
        </w:rPr>
        <w:t xml:space="preserve"> га, </w:t>
      </w:r>
    </w:p>
    <w:p w:rsidR="0091060B" w:rsidRDefault="00F31960" w:rsidP="00F31960">
      <w:pPr>
        <w:pStyle w:val="a3"/>
        <w:numPr>
          <w:ilvl w:val="0"/>
          <w:numId w:val="6"/>
        </w:numPr>
        <w:ind w:left="0" w:firstLine="426"/>
        <w:jc w:val="both"/>
        <w:rPr>
          <w:sz w:val="26"/>
          <w:szCs w:val="26"/>
          <w:lang w:val="uk-UA"/>
        </w:rPr>
      </w:pPr>
      <w:r w:rsidRPr="00A66475">
        <w:rPr>
          <w:sz w:val="26"/>
          <w:szCs w:val="26"/>
          <w:lang w:val="uk-UA"/>
        </w:rPr>
        <w:t>кадастр</w:t>
      </w:r>
      <w:r w:rsidR="0042546F">
        <w:rPr>
          <w:sz w:val="26"/>
          <w:szCs w:val="26"/>
          <w:lang w:val="uk-UA"/>
        </w:rPr>
        <w:t>о</w:t>
      </w:r>
      <w:r w:rsidR="0091060B">
        <w:rPr>
          <w:sz w:val="26"/>
          <w:szCs w:val="26"/>
          <w:lang w:val="uk-UA"/>
        </w:rPr>
        <w:t>вий номер 5123755100:01:002:0185, площею</w:t>
      </w:r>
      <w:r w:rsidRPr="00A66475">
        <w:rPr>
          <w:sz w:val="26"/>
          <w:szCs w:val="26"/>
          <w:lang w:val="uk-UA"/>
        </w:rPr>
        <w:t xml:space="preserve"> </w:t>
      </w:r>
      <w:r w:rsidR="0042546F">
        <w:rPr>
          <w:sz w:val="26"/>
          <w:szCs w:val="26"/>
          <w:lang w:val="uk-UA"/>
        </w:rPr>
        <w:t>4,</w:t>
      </w:r>
      <w:r w:rsidR="0091060B">
        <w:rPr>
          <w:sz w:val="26"/>
          <w:szCs w:val="26"/>
          <w:lang w:val="uk-UA"/>
        </w:rPr>
        <w:t>5757</w:t>
      </w:r>
      <w:r w:rsidRPr="00A66475">
        <w:rPr>
          <w:sz w:val="26"/>
          <w:szCs w:val="26"/>
          <w:lang w:val="uk-UA"/>
        </w:rPr>
        <w:t xml:space="preserve"> га</w:t>
      </w:r>
      <w:r w:rsidR="0091060B">
        <w:rPr>
          <w:sz w:val="26"/>
          <w:szCs w:val="26"/>
          <w:lang w:val="uk-UA"/>
        </w:rPr>
        <w:t>,</w:t>
      </w:r>
    </w:p>
    <w:p w:rsidR="0091060B" w:rsidRDefault="0091060B" w:rsidP="0091060B">
      <w:pPr>
        <w:pStyle w:val="a3"/>
        <w:numPr>
          <w:ilvl w:val="0"/>
          <w:numId w:val="6"/>
        </w:numPr>
        <w:ind w:left="0" w:firstLine="426"/>
        <w:jc w:val="both"/>
        <w:rPr>
          <w:sz w:val="26"/>
          <w:szCs w:val="26"/>
          <w:lang w:val="uk-UA"/>
        </w:rPr>
      </w:pPr>
      <w:r w:rsidRPr="00A66475">
        <w:rPr>
          <w:sz w:val="26"/>
          <w:szCs w:val="26"/>
          <w:lang w:val="uk-UA"/>
        </w:rPr>
        <w:t>кадастровий н</w:t>
      </w:r>
      <w:r>
        <w:rPr>
          <w:sz w:val="26"/>
          <w:szCs w:val="26"/>
          <w:lang w:val="uk-UA"/>
        </w:rPr>
        <w:t>омер 5123755100:01:002:0186</w:t>
      </w:r>
      <w:r w:rsidRPr="00A66475">
        <w:rPr>
          <w:sz w:val="26"/>
          <w:szCs w:val="26"/>
          <w:lang w:val="uk-UA"/>
        </w:rPr>
        <w:t>, площею</w:t>
      </w:r>
      <w:r>
        <w:rPr>
          <w:sz w:val="26"/>
          <w:szCs w:val="26"/>
          <w:lang w:val="uk-UA"/>
        </w:rPr>
        <w:t xml:space="preserve"> 4,5757</w:t>
      </w:r>
      <w:r w:rsidRPr="00A66475">
        <w:rPr>
          <w:sz w:val="26"/>
          <w:szCs w:val="26"/>
          <w:lang w:val="uk-UA"/>
        </w:rPr>
        <w:t xml:space="preserve"> га, </w:t>
      </w:r>
    </w:p>
    <w:p w:rsidR="0091060B" w:rsidRDefault="0091060B" w:rsidP="0091060B">
      <w:pPr>
        <w:pStyle w:val="a3"/>
        <w:numPr>
          <w:ilvl w:val="0"/>
          <w:numId w:val="6"/>
        </w:numPr>
        <w:ind w:left="0" w:firstLine="426"/>
        <w:jc w:val="both"/>
        <w:rPr>
          <w:sz w:val="26"/>
          <w:szCs w:val="26"/>
          <w:lang w:val="uk-UA"/>
        </w:rPr>
      </w:pPr>
      <w:r w:rsidRPr="00A66475">
        <w:rPr>
          <w:sz w:val="26"/>
          <w:szCs w:val="26"/>
          <w:lang w:val="uk-UA"/>
        </w:rPr>
        <w:t>кадастр</w:t>
      </w:r>
      <w:r>
        <w:rPr>
          <w:sz w:val="26"/>
          <w:szCs w:val="26"/>
          <w:lang w:val="uk-UA"/>
        </w:rPr>
        <w:t>овий номер 5123755100:01:002:0187</w:t>
      </w:r>
      <w:r w:rsidRPr="00A66475">
        <w:rPr>
          <w:sz w:val="26"/>
          <w:szCs w:val="26"/>
          <w:lang w:val="uk-UA"/>
        </w:rPr>
        <w:t xml:space="preserve">, площею </w:t>
      </w:r>
      <w:r>
        <w:rPr>
          <w:sz w:val="26"/>
          <w:szCs w:val="26"/>
          <w:lang w:val="uk-UA"/>
        </w:rPr>
        <w:t>4,5759</w:t>
      </w:r>
      <w:r w:rsidRPr="00A66475">
        <w:rPr>
          <w:sz w:val="26"/>
          <w:szCs w:val="26"/>
          <w:lang w:val="uk-UA"/>
        </w:rPr>
        <w:t xml:space="preserve"> га </w:t>
      </w:r>
    </w:p>
    <w:p w:rsidR="00AA56FA" w:rsidRPr="00A66475" w:rsidRDefault="00D61E4E" w:rsidP="00D61E4E">
      <w:pPr>
        <w:shd w:val="clear" w:color="auto" w:fill="FFFFFF" w:themeFill="background1"/>
        <w:jc w:val="both"/>
        <w:rPr>
          <w:sz w:val="26"/>
          <w:szCs w:val="26"/>
          <w:lang w:val="uk-UA"/>
        </w:rPr>
      </w:pPr>
      <w:bookmarkStart w:id="0" w:name="_GoBack"/>
      <w:bookmarkEnd w:id="0"/>
      <w:r w:rsidRPr="00D61E4E">
        <w:rPr>
          <w:sz w:val="26"/>
          <w:szCs w:val="26"/>
          <w:lang w:val="uk-UA"/>
        </w:rPr>
        <w:t>та території що їх оточує відповідно до вимог чинного законодавства і території для розміщення елементів інфраструктури, що необхідна для обслуговування об’єктів містобудування</w:t>
      </w:r>
      <w:r>
        <w:rPr>
          <w:sz w:val="26"/>
          <w:szCs w:val="26"/>
          <w:lang w:val="uk-UA"/>
        </w:rPr>
        <w:t xml:space="preserve">, </w:t>
      </w:r>
      <w:r w:rsidR="00AA56FA" w:rsidRPr="00A66475">
        <w:rPr>
          <w:sz w:val="26"/>
          <w:szCs w:val="26"/>
          <w:lang w:val="uk-UA"/>
        </w:rPr>
        <w:t>для  зміни цільового призначення вищ</w:t>
      </w:r>
      <w:r w:rsidR="00F31960" w:rsidRPr="00A66475">
        <w:rPr>
          <w:sz w:val="26"/>
          <w:szCs w:val="26"/>
          <w:lang w:val="uk-UA"/>
        </w:rPr>
        <w:t>евказаних земельних ділянок на «</w:t>
      </w:r>
      <w:r w:rsidR="00AA56FA" w:rsidRPr="00A66475">
        <w:rPr>
          <w:sz w:val="26"/>
          <w:szCs w:val="26"/>
          <w:lang w:val="uk-UA"/>
        </w:rPr>
        <w:t>14.01 Для розміщення, будівництва, експлуатації та обслуговування будівель і споруд об'єктів енергогенеруючих під</w:t>
      </w:r>
      <w:r w:rsidR="00F31960" w:rsidRPr="00A66475">
        <w:rPr>
          <w:sz w:val="26"/>
          <w:szCs w:val="26"/>
          <w:lang w:val="uk-UA"/>
        </w:rPr>
        <w:t>приємств, установ і організацій»</w:t>
      </w:r>
      <w:r w:rsidR="00AA56FA" w:rsidRPr="00A66475">
        <w:rPr>
          <w:sz w:val="26"/>
          <w:szCs w:val="26"/>
          <w:lang w:val="uk-UA"/>
        </w:rPr>
        <w:t>.</w:t>
      </w:r>
    </w:p>
    <w:p w:rsidR="00F31960" w:rsidRPr="00A07FEF" w:rsidRDefault="00F31960" w:rsidP="00F31960">
      <w:pPr>
        <w:numPr>
          <w:ilvl w:val="0"/>
          <w:numId w:val="5"/>
        </w:numPr>
        <w:ind w:left="0" w:firstLine="426"/>
        <w:jc w:val="both"/>
        <w:rPr>
          <w:sz w:val="26"/>
          <w:szCs w:val="26"/>
          <w:lang w:val="uk-UA"/>
        </w:rPr>
      </w:pPr>
      <w:r w:rsidRPr="00A07FEF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Овідіопольської селищної ради Одеського району Одеської області.</w:t>
      </w:r>
    </w:p>
    <w:p w:rsidR="00F31960" w:rsidRPr="00A07FEF" w:rsidRDefault="00F31960" w:rsidP="00F31960">
      <w:pPr>
        <w:numPr>
          <w:ilvl w:val="0"/>
          <w:numId w:val="5"/>
        </w:numPr>
        <w:ind w:left="0" w:firstLine="426"/>
        <w:jc w:val="both"/>
        <w:rPr>
          <w:sz w:val="26"/>
          <w:szCs w:val="26"/>
          <w:lang w:val="uk-UA"/>
        </w:rPr>
      </w:pPr>
      <w:r w:rsidRPr="00A07FEF">
        <w:rPr>
          <w:sz w:val="26"/>
          <w:szCs w:val="26"/>
          <w:lang w:val="uk-UA"/>
        </w:rPr>
        <w:t xml:space="preserve">Встановити, що фінансування робіт з розроблення детального плану провести за рахунок коштів заявника </w:t>
      </w:r>
      <w:proofErr w:type="spellStart"/>
      <w:r w:rsidRPr="00A07FEF">
        <w:rPr>
          <w:sz w:val="26"/>
          <w:szCs w:val="26"/>
          <w:lang w:val="uk-UA"/>
        </w:rPr>
        <w:t>гр</w:t>
      </w:r>
      <w:proofErr w:type="spellEnd"/>
      <w:r w:rsidRPr="00A07FEF">
        <w:rPr>
          <w:sz w:val="26"/>
          <w:szCs w:val="26"/>
          <w:lang w:val="uk-UA"/>
        </w:rPr>
        <w:t>..</w:t>
      </w:r>
      <w:proofErr w:type="spellStart"/>
      <w:r w:rsidRPr="00A07FEF">
        <w:rPr>
          <w:sz w:val="26"/>
          <w:szCs w:val="26"/>
          <w:lang w:val="uk-UA"/>
        </w:rPr>
        <w:t>Баглей</w:t>
      </w:r>
      <w:proofErr w:type="spellEnd"/>
      <w:r w:rsidRPr="00A07FEF">
        <w:rPr>
          <w:sz w:val="26"/>
          <w:szCs w:val="26"/>
          <w:lang w:val="uk-UA"/>
        </w:rPr>
        <w:t xml:space="preserve"> Н.М.</w:t>
      </w:r>
    </w:p>
    <w:p w:rsidR="00F31960" w:rsidRDefault="00F31960" w:rsidP="00F31960">
      <w:pPr>
        <w:numPr>
          <w:ilvl w:val="0"/>
          <w:numId w:val="5"/>
        </w:numPr>
        <w:ind w:left="0" w:firstLine="426"/>
        <w:jc w:val="both"/>
        <w:rPr>
          <w:sz w:val="26"/>
          <w:szCs w:val="26"/>
          <w:lang w:val="uk-UA"/>
        </w:rPr>
      </w:pPr>
      <w:r w:rsidRPr="00A07FEF">
        <w:rPr>
          <w:sz w:val="26"/>
          <w:szCs w:val="26"/>
          <w:lang w:val="uk-UA"/>
        </w:rPr>
        <w:lastRenderedPageBreak/>
        <w:t>Виконавчому комітету Овідіопольської селищної ради Одеського району Одеської області:</w:t>
      </w:r>
    </w:p>
    <w:p w:rsidR="002B5508" w:rsidRPr="002B5508" w:rsidRDefault="002B5508" w:rsidP="002B5508">
      <w:pPr>
        <w:pStyle w:val="a3"/>
        <w:numPr>
          <w:ilvl w:val="0"/>
          <w:numId w:val="7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через засоби масової інформації забезпечити оприлюднення цього рішення;</w:t>
      </w:r>
    </w:p>
    <w:p w:rsidR="00F31960" w:rsidRDefault="00F31960" w:rsidP="00F31960">
      <w:pPr>
        <w:pStyle w:val="a3"/>
        <w:numPr>
          <w:ilvl w:val="0"/>
          <w:numId w:val="7"/>
        </w:numPr>
        <w:ind w:left="0" w:firstLine="426"/>
        <w:jc w:val="both"/>
        <w:rPr>
          <w:sz w:val="26"/>
          <w:szCs w:val="26"/>
          <w:lang w:val="uk-UA"/>
        </w:rPr>
      </w:pPr>
      <w:r w:rsidRPr="00A07FEF">
        <w:rPr>
          <w:sz w:val="26"/>
          <w:szCs w:val="26"/>
          <w:lang w:val="uk-UA"/>
        </w:rPr>
        <w:t xml:space="preserve">визначити розробника детального плану території – суб’єкта господарювання, </w:t>
      </w:r>
      <w:r w:rsidR="00A66475" w:rsidRPr="00A66475">
        <w:rPr>
          <w:sz w:val="26"/>
          <w:szCs w:val="26"/>
          <w:shd w:val="clear" w:color="auto" w:fill="FFFFFF"/>
          <w:lang w:val="uk-UA"/>
        </w:rPr>
        <w:t>який має право здійснювати розроблення містобудівної документації відповідно до</w:t>
      </w:r>
      <w:r w:rsidR="00A66475" w:rsidRPr="00A66475">
        <w:rPr>
          <w:sz w:val="26"/>
          <w:szCs w:val="26"/>
          <w:shd w:val="clear" w:color="auto" w:fill="FFFFFF"/>
        </w:rPr>
        <w:t> </w:t>
      </w:r>
      <w:hyperlink r:id="rId6" w:tgtFrame="_blank" w:history="1">
        <w:r w:rsidR="00A66475" w:rsidRPr="00A66475">
          <w:rPr>
            <w:rStyle w:val="aa"/>
            <w:color w:val="auto"/>
            <w:sz w:val="26"/>
            <w:szCs w:val="26"/>
            <w:u w:val="none"/>
            <w:shd w:val="clear" w:color="auto" w:fill="FFFFFF"/>
            <w:lang w:val="uk-UA"/>
          </w:rPr>
          <w:t>Закону України</w:t>
        </w:r>
      </w:hyperlink>
      <w:r w:rsidR="00A66475" w:rsidRPr="00A66475">
        <w:rPr>
          <w:sz w:val="26"/>
          <w:szCs w:val="26"/>
          <w:shd w:val="clear" w:color="auto" w:fill="FFFFFF"/>
        </w:rPr>
        <w:t> </w:t>
      </w:r>
      <w:r w:rsidR="00D61E4E">
        <w:rPr>
          <w:sz w:val="26"/>
          <w:szCs w:val="26"/>
          <w:shd w:val="clear" w:color="auto" w:fill="FFFFFF"/>
          <w:lang w:val="uk-UA"/>
        </w:rPr>
        <w:t>«</w:t>
      </w:r>
      <w:r w:rsidR="00A66475" w:rsidRPr="00A66475">
        <w:rPr>
          <w:sz w:val="26"/>
          <w:szCs w:val="26"/>
          <w:shd w:val="clear" w:color="auto" w:fill="FFFFFF"/>
          <w:lang w:val="uk-UA"/>
        </w:rPr>
        <w:t xml:space="preserve">Про </w:t>
      </w:r>
      <w:r w:rsidR="00D61E4E">
        <w:rPr>
          <w:sz w:val="26"/>
          <w:szCs w:val="26"/>
          <w:shd w:val="clear" w:color="auto" w:fill="FFFFFF"/>
          <w:lang w:val="uk-UA"/>
        </w:rPr>
        <w:t>регулювання містобудівної діяльності»</w:t>
      </w:r>
      <w:r w:rsidRPr="00A66475">
        <w:rPr>
          <w:sz w:val="26"/>
          <w:szCs w:val="26"/>
          <w:lang w:val="uk-UA"/>
        </w:rPr>
        <w:t>;</w:t>
      </w:r>
    </w:p>
    <w:p w:rsidR="00FD5AC0" w:rsidRPr="00A66475" w:rsidRDefault="00FD5AC0" w:rsidP="00F31960">
      <w:pPr>
        <w:pStyle w:val="a3"/>
        <w:numPr>
          <w:ilvl w:val="0"/>
          <w:numId w:val="7"/>
        </w:numPr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укласти трьохсторонній договір про розроблення детального плану території, вказаного в п.1 даного рішення;</w:t>
      </w:r>
    </w:p>
    <w:p w:rsidR="00F31960" w:rsidRPr="00A07FEF" w:rsidRDefault="00F31960" w:rsidP="00F31960">
      <w:pPr>
        <w:pStyle w:val="a3"/>
        <w:numPr>
          <w:ilvl w:val="0"/>
          <w:numId w:val="7"/>
        </w:numPr>
        <w:ind w:left="0" w:firstLine="426"/>
        <w:jc w:val="both"/>
        <w:rPr>
          <w:sz w:val="26"/>
          <w:szCs w:val="26"/>
          <w:lang w:val="uk-UA"/>
        </w:rPr>
      </w:pPr>
      <w:r w:rsidRPr="00A07FEF">
        <w:rPr>
          <w:sz w:val="26"/>
          <w:szCs w:val="26"/>
          <w:lang w:val="uk-UA"/>
        </w:rPr>
        <w:t>скласти разом з розробником та затвердити проект завдання на розроблення містобудівної документації, детального плану;</w:t>
      </w:r>
    </w:p>
    <w:p w:rsidR="00F31960" w:rsidRPr="00A07FEF" w:rsidRDefault="00F31960" w:rsidP="00F31960">
      <w:pPr>
        <w:pStyle w:val="a3"/>
        <w:numPr>
          <w:ilvl w:val="0"/>
          <w:numId w:val="7"/>
        </w:numPr>
        <w:ind w:left="0" w:firstLine="426"/>
        <w:jc w:val="both"/>
        <w:rPr>
          <w:sz w:val="26"/>
          <w:szCs w:val="26"/>
          <w:lang w:val="uk-UA"/>
        </w:rPr>
      </w:pPr>
      <w:r w:rsidRPr="00A07FEF">
        <w:rPr>
          <w:sz w:val="26"/>
          <w:szCs w:val="26"/>
          <w:lang w:val="uk-UA"/>
        </w:rPr>
        <w:t>забезпечити подання проекту розробленого детального плану території на розгляд та погодження</w:t>
      </w:r>
      <w:r w:rsidR="00FD5AC0">
        <w:rPr>
          <w:sz w:val="26"/>
          <w:szCs w:val="26"/>
          <w:lang w:val="uk-UA"/>
        </w:rPr>
        <w:t xml:space="preserve"> до</w:t>
      </w:r>
      <w:r w:rsidRPr="00A07FEF">
        <w:rPr>
          <w:sz w:val="26"/>
          <w:szCs w:val="26"/>
          <w:lang w:val="uk-UA"/>
        </w:rPr>
        <w:t xml:space="preserve"> архітектурно-містобудівної ради;</w:t>
      </w:r>
    </w:p>
    <w:p w:rsidR="00F31960" w:rsidRPr="00280298" w:rsidRDefault="00F31960" w:rsidP="00F31960">
      <w:pPr>
        <w:pStyle w:val="a3"/>
        <w:numPr>
          <w:ilvl w:val="0"/>
          <w:numId w:val="7"/>
        </w:numPr>
        <w:ind w:left="0" w:firstLine="426"/>
        <w:jc w:val="both"/>
        <w:rPr>
          <w:sz w:val="26"/>
          <w:szCs w:val="26"/>
          <w:lang w:val="uk-UA"/>
        </w:rPr>
      </w:pPr>
      <w:r w:rsidRPr="00A07FEF">
        <w:rPr>
          <w:sz w:val="26"/>
          <w:szCs w:val="26"/>
          <w:lang w:val="uk-UA"/>
        </w:rPr>
        <w:t>забезпечити виконання вимог постанови Кабінету Міністрів України від 25 травня 2011 року № 555 «Про затвердження Порядку проведення громадських слухань щодо проектів містобудівної документації на місцевому рівні</w:t>
      </w:r>
      <w:r w:rsidR="00BC036C">
        <w:rPr>
          <w:sz w:val="26"/>
          <w:szCs w:val="26"/>
          <w:lang w:val="uk-UA"/>
        </w:rPr>
        <w:t>»</w:t>
      </w:r>
      <w:r w:rsidRPr="00A07FEF">
        <w:rPr>
          <w:sz w:val="26"/>
          <w:szCs w:val="26"/>
          <w:lang w:val="uk-UA"/>
        </w:rPr>
        <w:t xml:space="preserve"> (із змінами).</w:t>
      </w:r>
    </w:p>
    <w:p w:rsidR="00053597" w:rsidRDefault="00280298" w:rsidP="00280298">
      <w:pPr>
        <w:pStyle w:val="a3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Призначити відповідальну особу за розгляд пропозицій громадськості</w:t>
      </w:r>
      <w:r w:rsidR="00053597">
        <w:rPr>
          <w:sz w:val="26"/>
          <w:szCs w:val="26"/>
          <w:lang w:val="uk-UA"/>
        </w:rPr>
        <w:t xml:space="preserve"> під час </w:t>
      </w:r>
    </w:p>
    <w:p w:rsidR="00280298" w:rsidRDefault="00053597" w:rsidP="005737B0">
      <w:pPr>
        <w:jc w:val="both"/>
        <w:rPr>
          <w:sz w:val="26"/>
          <w:szCs w:val="26"/>
          <w:lang w:val="uk-UA"/>
        </w:rPr>
      </w:pPr>
      <w:r w:rsidRPr="00053597">
        <w:rPr>
          <w:sz w:val="26"/>
          <w:szCs w:val="26"/>
          <w:lang w:val="uk-UA"/>
        </w:rPr>
        <w:t>розроблення про</w:t>
      </w:r>
      <w:r w:rsidR="00FD5AC0">
        <w:rPr>
          <w:sz w:val="26"/>
          <w:szCs w:val="26"/>
          <w:lang w:val="uk-UA"/>
        </w:rPr>
        <w:t xml:space="preserve">екту містобудівної документації - </w:t>
      </w:r>
      <w:r>
        <w:rPr>
          <w:sz w:val="26"/>
          <w:szCs w:val="26"/>
          <w:lang w:val="uk-UA"/>
        </w:rPr>
        <w:t>Колоскову Наталію Іванівну</w:t>
      </w:r>
      <w:r w:rsidR="005737B0" w:rsidRPr="005737B0">
        <w:rPr>
          <w:sz w:val="26"/>
          <w:szCs w:val="26"/>
          <w:lang w:val="uk-UA"/>
        </w:rPr>
        <w:t>, начальника відділу-головного архітектора відділу архітектури, містобудування, інфраструктури та житлового-комунального господарства Овідіопольської селищної ради.</w:t>
      </w:r>
    </w:p>
    <w:p w:rsidR="002B5508" w:rsidRDefault="005737B0" w:rsidP="005737B0">
      <w:pPr>
        <w:pStyle w:val="a3"/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Забезпечити загальну доступність та </w:t>
      </w:r>
      <w:r w:rsidR="002B5508">
        <w:rPr>
          <w:sz w:val="26"/>
          <w:szCs w:val="26"/>
          <w:lang w:val="uk-UA"/>
        </w:rPr>
        <w:t xml:space="preserve">оприлюднення матеріалів детального </w:t>
      </w:r>
    </w:p>
    <w:p w:rsidR="005737B0" w:rsidRDefault="002B5508" w:rsidP="004C23C4">
      <w:pPr>
        <w:jc w:val="both"/>
        <w:rPr>
          <w:sz w:val="26"/>
          <w:szCs w:val="26"/>
          <w:lang w:val="uk-UA"/>
        </w:rPr>
      </w:pPr>
      <w:r w:rsidRPr="002B5508">
        <w:rPr>
          <w:sz w:val="26"/>
          <w:szCs w:val="26"/>
          <w:lang w:val="uk-UA"/>
        </w:rPr>
        <w:t xml:space="preserve">плану території земельних ділянок в адміністративних межах Овідіопольської селищної ради (за межами населеного пункту смт </w:t>
      </w:r>
      <w:proofErr w:type="spellStart"/>
      <w:r w:rsidRPr="002B5508">
        <w:rPr>
          <w:sz w:val="26"/>
          <w:szCs w:val="26"/>
          <w:lang w:val="uk-UA"/>
        </w:rPr>
        <w:t>Овідіополь</w:t>
      </w:r>
      <w:proofErr w:type="spellEnd"/>
      <w:r w:rsidRPr="002B5508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відпо</w:t>
      </w:r>
      <w:r w:rsidR="0091060B">
        <w:rPr>
          <w:sz w:val="26"/>
          <w:szCs w:val="26"/>
          <w:lang w:val="uk-UA"/>
        </w:rPr>
        <w:t>відно до чинного законодавства</w:t>
      </w:r>
      <w:r w:rsidRPr="002B5508">
        <w:rPr>
          <w:sz w:val="26"/>
          <w:szCs w:val="26"/>
          <w:lang w:val="uk-UA"/>
        </w:rPr>
        <w:t xml:space="preserve">.  </w:t>
      </w:r>
    </w:p>
    <w:p w:rsidR="004C23C4" w:rsidRPr="004C23C4" w:rsidRDefault="004C23C4" w:rsidP="004C23C4">
      <w:pPr>
        <w:pStyle w:val="a4"/>
        <w:numPr>
          <w:ilvl w:val="0"/>
          <w:numId w:val="5"/>
        </w:numPr>
        <w:jc w:val="both"/>
        <w:rPr>
          <w:sz w:val="26"/>
          <w:szCs w:val="26"/>
        </w:rPr>
      </w:pPr>
      <w:r w:rsidRPr="004C23C4">
        <w:rPr>
          <w:sz w:val="26"/>
          <w:szCs w:val="26"/>
          <w:lang w:val="uk-UA"/>
        </w:rPr>
        <w:t>Містобудівну документацію</w:t>
      </w:r>
      <w:r w:rsidRPr="004C23C4">
        <w:rPr>
          <w:sz w:val="26"/>
          <w:szCs w:val="26"/>
        </w:rPr>
        <w:t xml:space="preserve"> </w:t>
      </w:r>
      <w:r w:rsidRPr="004C23C4">
        <w:rPr>
          <w:sz w:val="26"/>
          <w:szCs w:val="26"/>
          <w:lang w:val="uk-UA"/>
        </w:rPr>
        <w:t xml:space="preserve">«Детальний план території земельних ділянок в </w:t>
      </w:r>
    </w:p>
    <w:p w:rsidR="004C23C4" w:rsidRPr="004C23C4" w:rsidRDefault="004C23C4" w:rsidP="004C23C4">
      <w:pPr>
        <w:pStyle w:val="a4"/>
        <w:jc w:val="both"/>
        <w:rPr>
          <w:sz w:val="26"/>
          <w:szCs w:val="26"/>
        </w:rPr>
      </w:pPr>
      <w:r w:rsidRPr="004C23C4">
        <w:rPr>
          <w:sz w:val="26"/>
          <w:szCs w:val="26"/>
          <w:lang w:val="uk-UA"/>
        </w:rPr>
        <w:t xml:space="preserve">адміністративних межах Овідіопольської селищної ради (за межами населеного пункту смт </w:t>
      </w:r>
      <w:proofErr w:type="spellStart"/>
      <w:r w:rsidRPr="004C23C4">
        <w:rPr>
          <w:sz w:val="26"/>
          <w:szCs w:val="26"/>
          <w:lang w:val="uk-UA"/>
        </w:rPr>
        <w:t>Овідіополь</w:t>
      </w:r>
      <w:proofErr w:type="spellEnd"/>
      <w:r w:rsidRPr="004C23C4">
        <w:rPr>
          <w:sz w:val="26"/>
          <w:szCs w:val="26"/>
          <w:lang w:val="uk-UA"/>
        </w:rPr>
        <w:t xml:space="preserve">)» </w:t>
      </w:r>
      <w:r w:rsidRPr="004C23C4">
        <w:rPr>
          <w:sz w:val="26"/>
          <w:szCs w:val="26"/>
        </w:rPr>
        <w:t xml:space="preserve">подати для </w:t>
      </w:r>
      <w:proofErr w:type="spellStart"/>
      <w:r w:rsidRPr="004C23C4">
        <w:rPr>
          <w:sz w:val="26"/>
          <w:szCs w:val="26"/>
        </w:rPr>
        <w:t>розгляду</w:t>
      </w:r>
      <w:proofErr w:type="spellEnd"/>
      <w:r w:rsidRPr="004C23C4">
        <w:rPr>
          <w:sz w:val="26"/>
          <w:szCs w:val="26"/>
        </w:rPr>
        <w:t xml:space="preserve"> і </w:t>
      </w:r>
      <w:proofErr w:type="spellStart"/>
      <w:r w:rsidRPr="004C23C4">
        <w:rPr>
          <w:sz w:val="26"/>
          <w:szCs w:val="26"/>
        </w:rPr>
        <w:t>затвердження</w:t>
      </w:r>
      <w:proofErr w:type="spellEnd"/>
      <w:r w:rsidRPr="004C23C4">
        <w:rPr>
          <w:sz w:val="26"/>
          <w:szCs w:val="26"/>
        </w:rPr>
        <w:t xml:space="preserve"> у </w:t>
      </w:r>
      <w:proofErr w:type="spellStart"/>
      <w:r w:rsidRPr="004C23C4">
        <w:rPr>
          <w:sz w:val="26"/>
          <w:szCs w:val="26"/>
        </w:rPr>
        <w:t>встановленому</w:t>
      </w:r>
      <w:proofErr w:type="spellEnd"/>
      <w:r w:rsidRPr="004C23C4">
        <w:rPr>
          <w:sz w:val="26"/>
          <w:szCs w:val="26"/>
        </w:rPr>
        <w:t xml:space="preserve"> </w:t>
      </w:r>
      <w:proofErr w:type="spellStart"/>
      <w:r w:rsidRPr="004C23C4">
        <w:rPr>
          <w:sz w:val="26"/>
          <w:szCs w:val="26"/>
        </w:rPr>
        <w:t>законодавством</w:t>
      </w:r>
      <w:proofErr w:type="spellEnd"/>
      <w:r w:rsidRPr="004C23C4">
        <w:rPr>
          <w:sz w:val="26"/>
          <w:szCs w:val="26"/>
        </w:rPr>
        <w:t xml:space="preserve"> порядку.</w:t>
      </w:r>
    </w:p>
    <w:p w:rsidR="00E31644" w:rsidRPr="00A07FEF" w:rsidRDefault="00E31644" w:rsidP="004C23C4">
      <w:pPr>
        <w:pStyle w:val="a3"/>
        <w:numPr>
          <w:ilvl w:val="0"/>
          <w:numId w:val="5"/>
        </w:numPr>
        <w:rPr>
          <w:sz w:val="26"/>
          <w:szCs w:val="26"/>
          <w:lang w:val="uk-UA"/>
        </w:rPr>
      </w:pPr>
      <w:r w:rsidRPr="00A07FEF">
        <w:rPr>
          <w:sz w:val="26"/>
          <w:szCs w:val="26"/>
        </w:rPr>
        <w:t xml:space="preserve">Контроль за </w:t>
      </w:r>
      <w:proofErr w:type="spellStart"/>
      <w:r w:rsidRPr="00A07FEF">
        <w:rPr>
          <w:sz w:val="26"/>
          <w:szCs w:val="26"/>
        </w:rPr>
        <w:t>виконанням</w:t>
      </w:r>
      <w:proofErr w:type="spellEnd"/>
      <w:r w:rsidRPr="00A07FEF">
        <w:rPr>
          <w:sz w:val="26"/>
          <w:szCs w:val="26"/>
        </w:rPr>
        <w:t xml:space="preserve"> </w:t>
      </w:r>
      <w:proofErr w:type="spellStart"/>
      <w:r w:rsidRPr="00A07FEF">
        <w:rPr>
          <w:sz w:val="26"/>
          <w:szCs w:val="26"/>
        </w:rPr>
        <w:t>даного</w:t>
      </w:r>
      <w:proofErr w:type="spellEnd"/>
      <w:r w:rsidRPr="00A07FEF">
        <w:rPr>
          <w:sz w:val="26"/>
          <w:szCs w:val="26"/>
        </w:rPr>
        <w:t xml:space="preserve"> </w:t>
      </w:r>
      <w:proofErr w:type="spellStart"/>
      <w:r w:rsidRPr="00A07FEF">
        <w:rPr>
          <w:sz w:val="26"/>
          <w:szCs w:val="26"/>
        </w:rPr>
        <w:t>рішення</w:t>
      </w:r>
      <w:proofErr w:type="spellEnd"/>
      <w:r w:rsidRPr="00A07FEF">
        <w:rPr>
          <w:sz w:val="26"/>
          <w:szCs w:val="26"/>
        </w:rPr>
        <w:t xml:space="preserve"> </w:t>
      </w:r>
      <w:proofErr w:type="spellStart"/>
      <w:r w:rsidRPr="00A07FEF">
        <w:rPr>
          <w:sz w:val="26"/>
          <w:szCs w:val="26"/>
        </w:rPr>
        <w:t>покласти</w:t>
      </w:r>
      <w:proofErr w:type="spellEnd"/>
      <w:r w:rsidRPr="00A07FEF">
        <w:rPr>
          <w:sz w:val="26"/>
          <w:szCs w:val="26"/>
        </w:rPr>
        <w:t xml:space="preserve"> на </w:t>
      </w:r>
      <w:proofErr w:type="spellStart"/>
      <w:r w:rsidRPr="00A07FEF">
        <w:rPr>
          <w:sz w:val="26"/>
          <w:szCs w:val="26"/>
        </w:rPr>
        <w:t>постійну</w:t>
      </w:r>
      <w:proofErr w:type="spellEnd"/>
      <w:r w:rsidRPr="00A07FEF">
        <w:rPr>
          <w:sz w:val="26"/>
          <w:szCs w:val="26"/>
        </w:rPr>
        <w:t xml:space="preserve"> </w:t>
      </w:r>
      <w:proofErr w:type="spellStart"/>
      <w:r w:rsidRPr="00A07FEF">
        <w:rPr>
          <w:sz w:val="26"/>
          <w:szCs w:val="26"/>
        </w:rPr>
        <w:t>комісію</w:t>
      </w:r>
      <w:proofErr w:type="spellEnd"/>
      <w:r w:rsidRPr="00A07FEF">
        <w:rPr>
          <w:sz w:val="26"/>
          <w:szCs w:val="26"/>
        </w:rPr>
        <w:t xml:space="preserve"> </w:t>
      </w:r>
    </w:p>
    <w:p w:rsidR="00E31644" w:rsidRPr="00A07FEF" w:rsidRDefault="00E31644" w:rsidP="004C23C4">
      <w:pPr>
        <w:rPr>
          <w:sz w:val="26"/>
          <w:szCs w:val="26"/>
          <w:lang w:val="uk-UA"/>
        </w:rPr>
      </w:pPr>
      <w:r w:rsidRPr="00A07FEF">
        <w:rPr>
          <w:sz w:val="26"/>
          <w:szCs w:val="26"/>
          <w:lang w:val="uk-UA"/>
        </w:rPr>
        <w:t xml:space="preserve">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E31644" w:rsidRPr="00593C9C" w:rsidRDefault="00E31644" w:rsidP="00E31644">
      <w:pPr>
        <w:spacing w:line="360" w:lineRule="auto"/>
        <w:jc w:val="both"/>
        <w:rPr>
          <w:sz w:val="26"/>
          <w:szCs w:val="26"/>
          <w:lang w:val="uk-UA"/>
        </w:rPr>
      </w:pPr>
    </w:p>
    <w:p w:rsidR="00E31644" w:rsidRDefault="00E31644" w:rsidP="00E31644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E31644" w:rsidRDefault="00E31644" w:rsidP="00E316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2B046B" w:rsidRDefault="00E31644" w:rsidP="00E316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650E4" w:rsidRDefault="00B650E4" w:rsidP="00E31644">
      <w:pPr>
        <w:jc w:val="right"/>
        <w:rPr>
          <w:sz w:val="22"/>
          <w:szCs w:val="22"/>
          <w:lang w:val="uk-UA"/>
        </w:rPr>
      </w:pPr>
    </w:p>
    <w:p w:rsidR="00B650E4" w:rsidRDefault="00B650E4" w:rsidP="00E31644">
      <w:pPr>
        <w:jc w:val="right"/>
        <w:rPr>
          <w:sz w:val="22"/>
          <w:szCs w:val="22"/>
          <w:lang w:val="uk-UA"/>
        </w:rPr>
      </w:pPr>
    </w:p>
    <w:p w:rsidR="00B650E4" w:rsidRDefault="00B650E4" w:rsidP="00E31644">
      <w:pPr>
        <w:jc w:val="right"/>
        <w:rPr>
          <w:sz w:val="22"/>
          <w:szCs w:val="22"/>
          <w:lang w:val="uk-UA"/>
        </w:rPr>
      </w:pPr>
    </w:p>
    <w:p w:rsidR="00B650E4" w:rsidRDefault="00B650E4" w:rsidP="00E31644">
      <w:pPr>
        <w:jc w:val="right"/>
        <w:rPr>
          <w:sz w:val="22"/>
          <w:szCs w:val="22"/>
          <w:lang w:val="uk-UA"/>
        </w:rPr>
      </w:pPr>
    </w:p>
    <w:p w:rsidR="00B650E4" w:rsidRDefault="00B650E4" w:rsidP="00E31644">
      <w:pPr>
        <w:jc w:val="right"/>
        <w:rPr>
          <w:sz w:val="22"/>
          <w:szCs w:val="22"/>
          <w:lang w:val="uk-UA"/>
        </w:rPr>
      </w:pPr>
    </w:p>
    <w:p w:rsidR="00142AA7" w:rsidRDefault="00142AA7" w:rsidP="00DF2048">
      <w:pPr>
        <w:rPr>
          <w:sz w:val="22"/>
          <w:szCs w:val="22"/>
          <w:lang w:val="uk-UA"/>
        </w:rPr>
      </w:pPr>
    </w:p>
    <w:sectPr w:rsidR="00142AA7" w:rsidSect="003D18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2F5"/>
    <w:multiLevelType w:val="hybridMultilevel"/>
    <w:tmpl w:val="636C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5303D"/>
    <w:multiLevelType w:val="hybridMultilevel"/>
    <w:tmpl w:val="33C0A82E"/>
    <w:lvl w:ilvl="0" w:tplc="66CE6D86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2" w15:restartNumberingAfterBreak="0">
    <w:nsid w:val="2369204A"/>
    <w:multiLevelType w:val="hybridMultilevel"/>
    <w:tmpl w:val="6F32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C7D5A"/>
    <w:multiLevelType w:val="hybridMultilevel"/>
    <w:tmpl w:val="338E2D9C"/>
    <w:lvl w:ilvl="0" w:tplc="98101DD0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CDA5E07"/>
    <w:multiLevelType w:val="hybridMultilevel"/>
    <w:tmpl w:val="0DA2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B1ACA"/>
    <w:multiLevelType w:val="hybridMultilevel"/>
    <w:tmpl w:val="03A2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7611C"/>
    <w:multiLevelType w:val="hybridMultilevel"/>
    <w:tmpl w:val="0BBA2860"/>
    <w:lvl w:ilvl="0" w:tplc="F7D89E9A">
      <w:start w:val="1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44"/>
    <w:rsid w:val="00053597"/>
    <w:rsid w:val="00061FFD"/>
    <w:rsid w:val="000912B7"/>
    <w:rsid w:val="000B2CDE"/>
    <w:rsid w:val="000B51A5"/>
    <w:rsid w:val="00142AA7"/>
    <w:rsid w:val="001526FD"/>
    <w:rsid w:val="001C4B67"/>
    <w:rsid w:val="00280298"/>
    <w:rsid w:val="002B046B"/>
    <w:rsid w:val="002B5508"/>
    <w:rsid w:val="002C7EBD"/>
    <w:rsid w:val="0031066D"/>
    <w:rsid w:val="00350386"/>
    <w:rsid w:val="003C7B5E"/>
    <w:rsid w:val="003D1868"/>
    <w:rsid w:val="0042546F"/>
    <w:rsid w:val="004452AB"/>
    <w:rsid w:val="004556A2"/>
    <w:rsid w:val="00477003"/>
    <w:rsid w:val="004C23C4"/>
    <w:rsid w:val="0050124D"/>
    <w:rsid w:val="005737B0"/>
    <w:rsid w:val="005A674A"/>
    <w:rsid w:val="00613D1E"/>
    <w:rsid w:val="00837042"/>
    <w:rsid w:val="008E37FD"/>
    <w:rsid w:val="0091060B"/>
    <w:rsid w:val="0092274C"/>
    <w:rsid w:val="00A07FEF"/>
    <w:rsid w:val="00A139DC"/>
    <w:rsid w:val="00A66475"/>
    <w:rsid w:val="00A83392"/>
    <w:rsid w:val="00AA56FA"/>
    <w:rsid w:val="00B60FE0"/>
    <w:rsid w:val="00B650E4"/>
    <w:rsid w:val="00BC036C"/>
    <w:rsid w:val="00C46707"/>
    <w:rsid w:val="00D16A69"/>
    <w:rsid w:val="00D4527F"/>
    <w:rsid w:val="00D61E4E"/>
    <w:rsid w:val="00DF2048"/>
    <w:rsid w:val="00DF7B0D"/>
    <w:rsid w:val="00E31644"/>
    <w:rsid w:val="00E35119"/>
    <w:rsid w:val="00E42697"/>
    <w:rsid w:val="00F31960"/>
    <w:rsid w:val="00FB37DA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7A76"/>
  <w15:docId w15:val="{3995C7BD-2E08-464B-B7DD-AE4BA1A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E31644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E3164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64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E316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6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4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B650E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F7B0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docdata">
    <w:name w:val="docdata"/>
    <w:aliases w:val="docy,v5,1844,baiaagaaboqcaaadaguaaav4bqaaaaaaaaaaaaaaaaaaaaaaaaaaaaaaaaaaaaaaaaaaaaaaaaaaaaaaaaaaaaaaaaaaaaaaaaaaaaaaaaaaaaaaaaaaaaaaaaaaaaaaaaaaaaaaaaaaaaaaaaaaaaaaaaaaaaaaaaaaaaaaaaaaaaaaaaaaaaaaaaaaaaaaaaaaaaaaaaaaaaaaaaaaaaaaaaaaaaaaaaaaaaaa"/>
    <w:basedOn w:val="a0"/>
    <w:rsid w:val="00DF7B0D"/>
  </w:style>
  <w:style w:type="character" w:styleId="aa">
    <w:name w:val="Hyperlink"/>
    <w:basedOn w:val="a0"/>
    <w:uiPriority w:val="99"/>
    <w:semiHidden/>
    <w:unhideWhenUsed/>
    <w:rsid w:val="00A66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87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2023-03-06T14:57:00Z</cp:lastPrinted>
  <dcterms:created xsi:type="dcterms:W3CDTF">2024-01-29T13:19:00Z</dcterms:created>
  <dcterms:modified xsi:type="dcterms:W3CDTF">2024-02-05T14:51:00Z</dcterms:modified>
</cp:coreProperties>
</file>