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60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348358" wp14:editId="459F8B1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0D8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0D8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60D8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0D8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EA7BBE" w:rsidRDefault="00EA7BBE" w:rsidP="004543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C960D8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C960D8">
        <w:rPr>
          <w:rFonts w:ascii="Times New Roman" w:hAnsi="Times New Roman" w:cs="Times New Roman"/>
          <w:b/>
          <w:sz w:val="26"/>
          <w:szCs w:val="26"/>
        </w:rPr>
        <w:t xml:space="preserve"> Я</w:t>
      </w:r>
      <w:r w:rsidRPr="00C960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543E6" w:rsidRPr="00C960D8" w:rsidRDefault="004543E6" w:rsidP="00454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A7BBE" w:rsidRPr="00C960D8" w:rsidRDefault="00EA7BBE" w:rsidP="00C96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інформації про роботу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ДОП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СП </w:t>
      </w:r>
      <w:proofErr w:type="spellStart"/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ВнП</w:t>
      </w:r>
      <w:proofErr w:type="spellEnd"/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№1 Одеського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РУП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№2 ГУНП </w:t>
      </w:r>
    </w:p>
    <w:p w:rsidR="00EA7BBE" w:rsidRDefault="00EA7BBE" w:rsidP="00454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>в Одеській області за 202</w:t>
      </w:r>
      <w:r w:rsid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4543E6" w:rsidRPr="00C960D8" w:rsidRDefault="004543E6" w:rsidP="004543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A7BBE" w:rsidRPr="00C960D8" w:rsidRDefault="00EA7BBE" w:rsidP="00EA7B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         На підставі підпункту 1 пункту «б» частини 1 статті 38 Закону України «Про місцеве самоврядування в Україні», ст</w:t>
      </w:r>
      <w:r w:rsidR="00C960D8">
        <w:rPr>
          <w:rFonts w:ascii="Times New Roman" w:hAnsi="Times New Roman" w:cs="Times New Roman"/>
          <w:sz w:val="26"/>
          <w:szCs w:val="26"/>
          <w:lang w:val="uk-UA"/>
        </w:rPr>
        <w:t>атті</w:t>
      </w:r>
      <w:r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23 Закону України «Про Національну поліцію», Наказу МВС України від 28.07.2017 №650 «Про затвердження Інструкції з організації діяльності дільничних офіцерів поліції та поліцейських офіцерів громад», розглянувши інформацію дільничних офіцерів поліції відділення поліції №1 Одеського районного управління поліції №2 ГУНП в Одеській області за 202</w:t>
      </w:r>
      <w:r w:rsidR="00C960D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="004543E6">
        <w:rPr>
          <w:rFonts w:ascii="Times New Roman" w:hAnsi="Times New Roman" w:cs="Times New Roman"/>
          <w:sz w:val="26"/>
          <w:szCs w:val="26"/>
          <w:lang w:val="uk-UA"/>
        </w:rPr>
        <w:t xml:space="preserve"> від 09.01.2024 № 61.3/247 та від 09.01.2024 № 61.3/246</w:t>
      </w:r>
      <w:r w:rsidRPr="00C960D8">
        <w:rPr>
          <w:rFonts w:ascii="Times New Roman" w:hAnsi="Times New Roman" w:cs="Times New Roman"/>
          <w:sz w:val="26"/>
          <w:szCs w:val="26"/>
          <w:lang w:val="uk-UA"/>
        </w:rPr>
        <w:t>, виконавчий комітет Овідіопольської селищної ради</w:t>
      </w:r>
    </w:p>
    <w:p w:rsidR="00EA7BBE" w:rsidRPr="00C960D8" w:rsidRDefault="00EA7BBE" w:rsidP="00EA7BB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ВИРІШИВ :</w:t>
      </w:r>
    </w:p>
    <w:p w:rsidR="004543E6" w:rsidRDefault="004543E6" w:rsidP="004543E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EA7BBE" w:rsidRPr="00C960D8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про роботу </w:t>
      </w:r>
      <w:r w:rsidRPr="004543E6">
        <w:rPr>
          <w:rFonts w:ascii="Times New Roman" w:hAnsi="Times New Roman" w:cs="Times New Roman"/>
          <w:sz w:val="26"/>
          <w:szCs w:val="26"/>
          <w:lang w:val="uk-UA"/>
        </w:rPr>
        <w:t xml:space="preserve">ДОП СП </w:t>
      </w:r>
      <w:proofErr w:type="spellStart"/>
      <w:r w:rsidRPr="004543E6">
        <w:rPr>
          <w:rFonts w:ascii="Times New Roman" w:hAnsi="Times New Roman" w:cs="Times New Roman"/>
          <w:sz w:val="26"/>
          <w:szCs w:val="26"/>
          <w:lang w:val="uk-UA"/>
        </w:rPr>
        <w:t>ВнП</w:t>
      </w:r>
      <w:proofErr w:type="spellEnd"/>
      <w:r w:rsidRPr="004543E6">
        <w:rPr>
          <w:rFonts w:ascii="Times New Roman" w:hAnsi="Times New Roman" w:cs="Times New Roman"/>
          <w:sz w:val="26"/>
          <w:szCs w:val="26"/>
          <w:lang w:val="uk-UA"/>
        </w:rPr>
        <w:t xml:space="preserve"> №1 Одеського РУП №2 ГУНП в Одеській </w:t>
      </w:r>
    </w:p>
    <w:p w:rsidR="00EA7BBE" w:rsidRPr="004543E6" w:rsidRDefault="004543E6" w:rsidP="004543E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543E6">
        <w:rPr>
          <w:rFonts w:ascii="Times New Roman" w:hAnsi="Times New Roman" w:cs="Times New Roman"/>
          <w:sz w:val="26"/>
          <w:szCs w:val="26"/>
          <w:lang w:val="uk-UA"/>
        </w:rPr>
        <w:t xml:space="preserve">області за 2023 рік </w:t>
      </w:r>
      <w:r w:rsidR="00EA7BBE" w:rsidRPr="004543E6">
        <w:rPr>
          <w:rFonts w:ascii="Times New Roman" w:hAnsi="Times New Roman" w:cs="Times New Roman"/>
          <w:sz w:val="26"/>
          <w:szCs w:val="26"/>
          <w:lang w:val="uk-UA"/>
        </w:rPr>
        <w:t>взяти до відома (додається).</w:t>
      </w:r>
    </w:p>
    <w:p w:rsidR="00EA7BBE" w:rsidRPr="00C960D8" w:rsidRDefault="00EA7BBE" w:rsidP="00C960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A7BBE" w:rsidRPr="00C960D8" w:rsidRDefault="00EA7BBE" w:rsidP="00EA7BB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Лідія САВЕЛЬЄВА</w:t>
      </w:r>
    </w:p>
    <w:p w:rsidR="00EA7BBE" w:rsidRPr="00C960D8" w:rsidRDefault="00EA7BBE" w:rsidP="00EA7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BBE" w:rsidRPr="00C960D8" w:rsidRDefault="00C960D8" w:rsidP="00C960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02 лютого</w:t>
      </w:r>
      <w:r w:rsidR="00EA7BBE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="00EA7BBE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</w:t>
      </w:r>
    </w:p>
    <w:p w:rsidR="00EA7BBE" w:rsidRDefault="00EA7BBE" w:rsidP="00C960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№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549</w:t>
      </w: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Default="00C960D8" w:rsidP="00EA7BBE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C960D8" w:rsidRPr="00C960D8" w:rsidRDefault="00C960D8" w:rsidP="00EA7BBE">
      <w:pPr>
        <w:jc w:val="both"/>
        <w:rPr>
          <w:rFonts w:ascii="Times New Roman" w:hAnsi="Times New Roman" w:cs="Times New Roman"/>
          <w:i/>
          <w:lang w:val="uk-UA"/>
        </w:rPr>
      </w:pPr>
    </w:p>
    <w:p w:rsidR="004543E6" w:rsidRDefault="004543E6" w:rsidP="00C960D8">
      <w:pPr>
        <w:pStyle w:val="a3"/>
        <w:ind w:left="2832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543E6" w:rsidRDefault="004543E6" w:rsidP="00C960D8">
      <w:pPr>
        <w:pStyle w:val="a3"/>
        <w:ind w:left="2832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A3BE8" w:rsidRPr="00FB1C9A" w:rsidRDefault="004543E6" w:rsidP="00C960D8">
      <w:pPr>
        <w:pStyle w:val="a3"/>
        <w:ind w:left="2832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         </w:t>
      </w:r>
      <w:r w:rsidR="00C960D8" w:rsidRPr="00FB1C9A">
        <w:rPr>
          <w:rFonts w:ascii="Times New Roman" w:hAnsi="Times New Roman" w:cs="Times New Roman"/>
          <w:b/>
          <w:i/>
          <w:sz w:val="26"/>
          <w:szCs w:val="26"/>
          <w:lang w:val="uk-UA"/>
        </w:rPr>
        <w:t>Інформація</w:t>
      </w:r>
    </w:p>
    <w:p w:rsidR="004543E6" w:rsidRDefault="00C960D8" w:rsidP="00454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роботу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ДОП</w:t>
      </w:r>
      <w:r w:rsidR="004543E6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СП </w:t>
      </w:r>
      <w:proofErr w:type="spellStart"/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ВнП</w:t>
      </w:r>
      <w:proofErr w:type="spellEnd"/>
      <w:r w:rsidR="004543E6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№1 Одеського 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РУП</w:t>
      </w:r>
      <w:r w:rsidR="004543E6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№2 ГУНП в Одеській області за 202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4543E6" w:rsidRPr="00C960D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  <w:r w:rsidR="004543E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C960D8" w:rsidRPr="00D97C91" w:rsidRDefault="00C960D8" w:rsidP="00C960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3BE8" w:rsidRPr="00AD5EF5" w:rsidRDefault="003A3BE8" w:rsidP="001F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</w:pPr>
      <w:r w:rsidRPr="00D97C91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ab/>
      </w:r>
      <w:r w:rsidR="00AD5EF5" w:rsidRPr="00AD5EF5">
        <w:rPr>
          <w:rFonts w:ascii="Times New Roman" w:hAnsi="Times New Roman" w:cs="Times New Roman"/>
          <w:b/>
          <w:sz w:val="26"/>
          <w:szCs w:val="26"/>
          <w:lang w:val="uk-UA"/>
        </w:rPr>
        <w:t>Дільничним офіцером поліції відділення поліції № 1 ОРУП № 2 ГУНП в Одеській області старшим лейтенантом поліції</w:t>
      </w:r>
      <w:r w:rsidR="00FB1C9A" w:rsidRPr="00A85D58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 xml:space="preserve">, </w:t>
      </w:r>
      <w:proofErr w:type="spellStart"/>
      <w:r w:rsidR="00FB1C9A" w:rsidRPr="00A85D58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>Безь</w:t>
      </w:r>
      <w:proofErr w:type="spellEnd"/>
      <w:r w:rsidR="00FB1C9A" w:rsidRPr="00A85D58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uk-UA"/>
        </w:rPr>
        <w:t xml:space="preserve"> А.О.</w:t>
      </w:r>
      <w:r w:rsidR="00FB1C9A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в 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п</w:t>
      </w:r>
      <w:r w:rsidR="00A47C11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еріод з 01.01.202</w:t>
      </w:r>
      <w:r w:rsidR="00F36782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3 року по 31</w:t>
      </w:r>
      <w:r w:rsidR="00E05310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.</w:t>
      </w:r>
      <w:r w:rsidR="00A47C11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12</w:t>
      </w:r>
      <w:r w:rsidR="00E05310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.202</w:t>
      </w:r>
      <w:r w:rsidR="00F36782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3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року</w:t>
      </w:r>
      <w:r w:rsidR="00F36782"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,(з 17.01 по 17.03.2023 знаходився у відрядженні м. Херсон; з 20.03 по 22.04.2023 знаходився у відпустці)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, розглянуто згідно Закону України «Про звернення громадян»  </w:t>
      </w:r>
      <w:r w:rsidR="00F36782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301</w:t>
      </w:r>
      <w:r w:rsidR="006265AA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матеріалів 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зареєстрован</w:t>
      </w:r>
      <w:r w:rsidR="006265AA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их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A47C11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до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єдиного обліку заяв і повідомлень про вчинені кримінальні правопорушення та інші події </w:t>
      </w:r>
      <w:proofErr w:type="spellStart"/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В</w:t>
      </w:r>
      <w:r w:rsidR="00F36782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н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П</w:t>
      </w:r>
      <w:proofErr w:type="spellEnd"/>
      <w:r w:rsidR="00A47C11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№ 1 Одеського РУП № 2 ГУНП в Одеській області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, 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за фактами подій, що мали мі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сце на </w:t>
      </w:r>
      <w:r w:rsidR="004F12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моїй 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території</w:t>
      </w:r>
      <w:r w:rsidR="004F12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обслуговування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F36782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Овідіопольської селищної ради, з них 10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внесено до Єдиного реєстру досудових розслідувань за озна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ками криміналь</w:t>
      </w:r>
      <w:r w:rsidR="004F34B7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них правопорушень. Розглянуто 5</w:t>
      </w:r>
      <w:r w:rsidR="001F2E9B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5</w:t>
      </w:r>
      <w:r w:rsidR="00CF0FB3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матеріал</w:t>
      </w:r>
      <w:r w:rsidR="001F2E9B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ів</w:t>
      </w:r>
      <w:r w:rsidR="0053088F"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 xml:space="preserve"> по вхідній пошті</w:t>
      </w:r>
      <w:r w:rsidRPr="00AD5EF5">
        <w:rPr>
          <w:rFonts w:ascii="Times New Roman" w:eastAsia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E53F29" w:rsidRPr="00AD5EF5" w:rsidRDefault="00E53F29" w:rsidP="00E53F2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ab/>
      </w:r>
      <w:r w:rsidR="005308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За вказаний період часу на території</w:t>
      </w:r>
      <w:r w:rsidR="004F12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обслуговування</w:t>
      </w:r>
      <w:r w:rsidR="005308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F36782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Овідіопольської</w:t>
      </w:r>
      <w:r w:rsidR="005308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селищної ради, виявлено </w:t>
      </w:r>
      <w:r w:rsidR="00CE0C4E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77</w:t>
      </w:r>
      <w:r w:rsidR="006265AA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</w:t>
      </w:r>
      <w:r w:rsidR="005308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адмініст</w:t>
      </w:r>
      <w:r w:rsidR="006265AA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р</w:t>
      </w:r>
      <w:r w:rsidR="00CF0FB3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ативн</w:t>
      </w:r>
      <w:r w:rsidR="00F36782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их</w:t>
      </w:r>
      <w:r w:rsidR="00CF0FB3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правопорушен</w:t>
      </w:r>
      <w:r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ня</w:t>
      </w:r>
      <w:r w:rsidR="00F36782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, з яких 13</w:t>
      </w:r>
      <w:r w:rsidR="0053088F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 xml:space="preserve"> вчинено в громадському місці, з них притягнуто до адміністративної відповідальності</w:t>
      </w:r>
      <w:r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913D82" w:rsidRPr="00AD5EF5" w:rsidRDefault="00E53F29" w:rsidP="00E53F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ab/>
      </w:r>
      <w:r w:rsidR="00EB5AD5" w:rsidRPr="00AD5EF5">
        <w:rPr>
          <w:rFonts w:ascii="Times New Roman" w:hAnsi="Times New Roman" w:cs="Times New Roman"/>
          <w:color w:val="212121"/>
          <w:sz w:val="26"/>
          <w:szCs w:val="26"/>
          <w:lang w:val="uk-UA"/>
        </w:rPr>
        <w:t>2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</w:t>
      </w:r>
      <w:r w:rsidR="00EB5AD5" w:rsidRPr="00AD5EF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за ст. 44 КУпАП (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EB5AD5" w:rsidRPr="00AD5EF5" w:rsidRDefault="00EB5AD5" w:rsidP="00E53F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ab/>
        <w:t>6 громадян за ст. 152 КУпАП (</w:t>
      </w:r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Порушення державних стандартів, </w:t>
      </w:r>
      <w:proofErr w:type="spellStart"/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нрм</w:t>
      </w:r>
      <w:proofErr w:type="spellEnd"/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і правил у сфері благоустрою населених пунктів, правил благоустрою територій населених пунктів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CE0C4E" w:rsidRPr="00AD5EF5" w:rsidRDefault="00CE0C4E" w:rsidP="00E53F2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ab/>
        <w:t>1 громадянин за ст. 154 КУпАП (</w:t>
      </w:r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правил тримання собак і котів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E53F29" w:rsidRPr="00AD5EF5" w:rsidRDefault="00E53F29" w:rsidP="00EB5AD5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olor w:val="7D3221"/>
          <w:spacing w:val="2"/>
          <w:sz w:val="26"/>
          <w:szCs w:val="26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9563A" w:rsidRPr="00AD5EF5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громадян за ст. 15</w:t>
      </w:r>
      <w:r w:rsidR="00725B29" w:rsidRPr="00AD5EF5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КУпАП (</w:t>
      </w:r>
      <w:r w:rsidR="00725B29"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правил торгівлі пивом, алкогольними, слабоалкогольними напоями і тютюновими виробами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3D82" w:rsidRPr="00AD5EF5" w:rsidRDefault="00E53F29" w:rsidP="00725B29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B5AD5" w:rsidRPr="00AD5EF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</w:t>
      </w:r>
      <w:r w:rsidR="00EB5AD5" w:rsidRPr="00AD5EF5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за ст. 164 КУпАП (п</w:t>
      </w:r>
      <w:r w:rsidR="00913D82" w:rsidRPr="00AD5EF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орушення </w:t>
      </w:r>
      <w:r w:rsidR="00725B29" w:rsidRPr="00AD5EF5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порядку провадження господарської діяльності</w:t>
      </w:r>
      <w:r w:rsidR="00913D82"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913D82" w:rsidRPr="00AD5EF5" w:rsidRDefault="00E53F29" w:rsidP="001F2E9B">
      <w:pPr>
        <w:pStyle w:val="1"/>
        <w:pBdr>
          <w:bottom w:val="single" w:sz="6" w:space="3" w:color="DFDEDE"/>
        </w:pBdr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 w:val="0"/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  </w:t>
      </w:r>
      <w:r w:rsidR="00CF0FB3" w:rsidRPr="00AD5EF5">
        <w:rPr>
          <w:b w:val="0"/>
          <w:sz w:val="26"/>
          <w:szCs w:val="26"/>
          <w:lang w:val="uk-UA"/>
        </w:rPr>
        <w:t>6</w:t>
      </w:r>
      <w:r w:rsidR="0053088F" w:rsidRPr="00AD5EF5">
        <w:rPr>
          <w:b w:val="0"/>
          <w:sz w:val="26"/>
          <w:szCs w:val="26"/>
          <w:lang w:val="uk-UA"/>
        </w:rPr>
        <w:t xml:space="preserve"> громадян за</w:t>
      </w:r>
      <w:r w:rsidR="003A3BE8" w:rsidRPr="00AD5EF5">
        <w:rPr>
          <w:b w:val="0"/>
          <w:sz w:val="26"/>
          <w:szCs w:val="26"/>
          <w:lang w:val="uk-UA"/>
        </w:rPr>
        <w:t xml:space="preserve"> ст. 173 КУ</w:t>
      </w:r>
      <w:r w:rsidR="0053088F" w:rsidRPr="00AD5EF5">
        <w:rPr>
          <w:b w:val="0"/>
          <w:sz w:val="26"/>
          <w:szCs w:val="26"/>
          <w:lang w:val="uk-UA"/>
        </w:rPr>
        <w:t>п</w:t>
      </w:r>
      <w:r w:rsidR="003A3BE8" w:rsidRPr="00AD5EF5">
        <w:rPr>
          <w:b w:val="0"/>
          <w:sz w:val="26"/>
          <w:szCs w:val="26"/>
          <w:lang w:val="uk-UA"/>
        </w:rPr>
        <w:t>АП (</w:t>
      </w:r>
      <w:r w:rsidR="0053088F" w:rsidRPr="00AD5EF5">
        <w:rPr>
          <w:b w:val="0"/>
          <w:sz w:val="26"/>
          <w:szCs w:val="26"/>
          <w:lang w:val="uk-UA"/>
        </w:rPr>
        <w:t>дрібне хулі</w:t>
      </w:r>
      <w:r w:rsidR="003A3BE8" w:rsidRPr="00AD5EF5">
        <w:rPr>
          <w:b w:val="0"/>
          <w:sz w:val="26"/>
          <w:szCs w:val="26"/>
          <w:lang w:val="uk-UA"/>
        </w:rPr>
        <w:t>ганство);</w:t>
      </w:r>
    </w:p>
    <w:p w:rsidR="00EB5AD5" w:rsidRPr="00AD5EF5" w:rsidRDefault="00E53F29" w:rsidP="001943D7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lang w:val="uk-UA"/>
        </w:rPr>
      </w:pPr>
      <w:r w:rsidRPr="00AD5EF5">
        <w:rPr>
          <w:sz w:val="26"/>
          <w:szCs w:val="26"/>
          <w:lang w:val="uk-UA"/>
        </w:rPr>
        <w:t xml:space="preserve">   </w:t>
      </w:r>
      <w:r w:rsidR="00EB5AD5" w:rsidRPr="00AD5EF5">
        <w:rPr>
          <w:b w:val="0"/>
          <w:sz w:val="26"/>
          <w:szCs w:val="26"/>
          <w:lang w:val="uk-UA"/>
        </w:rPr>
        <w:t>2</w:t>
      </w:r>
      <w:r w:rsidR="0053088F" w:rsidRPr="00AD5EF5">
        <w:rPr>
          <w:b w:val="0"/>
          <w:sz w:val="26"/>
          <w:szCs w:val="26"/>
          <w:lang w:val="uk-UA"/>
        </w:rPr>
        <w:t xml:space="preserve"> громадян</w:t>
      </w:r>
      <w:r w:rsidR="00EB5AD5" w:rsidRPr="00AD5EF5">
        <w:rPr>
          <w:b w:val="0"/>
          <w:sz w:val="26"/>
          <w:szCs w:val="26"/>
          <w:lang w:val="uk-UA"/>
        </w:rPr>
        <w:t>ина</w:t>
      </w:r>
      <w:r w:rsidR="00267A38" w:rsidRPr="00AD5EF5">
        <w:rPr>
          <w:b w:val="0"/>
          <w:sz w:val="26"/>
          <w:szCs w:val="26"/>
          <w:lang w:val="uk-UA"/>
        </w:rPr>
        <w:t xml:space="preserve"> за ст. 175</w:t>
      </w:r>
      <w:r w:rsidR="00267A38" w:rsidRPr="00AD5EF5">
        <w:rPr>
          <w:b w:val="0"/>
          <w:sz w:val="26"/>
          <w:szCs w:val="26"/>
          <w:vertAlign w:val="superscript"/>
          <w:lang w:val="uk-UA"/>
        </w:rPr>
        <w:t xml:space="preserve">1 </w:t>
      </w:r>
      <w:r w:rsidR="00267A38" w:rsidRPr="00AD5EF5">
        <w:rPr>
          <w:b w:val="0"/>
          <w:sz w:val="26"/>
          <w:szCs w:val="26"/>
          <w:lang w:val="uk-UA"/>
        </w:rPr>
        <w:t>КУпАП (куріння тютюнових виробів у заборонених місцях);</w:t>
      </w:r>
      <w:r w:rsidR="00725B29" w:rsidRPr="00AD5EF5">
        <w:rPr>
          <w:b w:val="0"/>
          <w:sz w:val="26"/>
          <w:szCs w:val="26"/>
          <w:lang w:val="uk-UA"/>
        </w:rPr>
        <w:t xml:space="preserve">  </w:t>
      </w:r>
    </w:p>
    <w:p w:rsidR="00725B29" w:rsidRPr="00AD5EF5" w:rsidRDefault="00725B29" w:rsidP="001943D7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</w:t>
      </w:r>
      <w:r w:rsidR="00EB5AD5" w:rsidRPr="00AD5EF5">
        <w:rPr>
          <w:b w:val="0"/>
          <w:sz w:val="26"/>
          <w:szCs w:val="26"/>
          <w:lang w:val="uk-UA"/>
        </w:rPr>
        <w:t xml:space="preserve">  1 громадянин за ст. 176</w:t>
      </w:r>
      <w:r w:rsidR="00EB5AD5" w:rsidRPr="00AD5EF5">
        <w:rPr>
          <w:b w:val="0"/>
          <w:sz w:val="26"/>
          <w:szCs w:val="26"/>
          <w:vertAlign w:val="superscript"/>
          <w:lang w:val="uk-UA"/>
        </w:rPr>
        <w:t xml:space="preserve"> </w:t>
      </w:r>
      <w:r w:rsidR="00EB5AD5" w:rsidRPr="00AD5EF5">
        <w:rPr>
          <w:b w:val="0"/>
          <w:sz w:val="26"/>
          <w:szCs w:val="26"/>
          <w:lang w:val="uk-UA"/>
        </w:rPr>
        <w:t xml:space="preserve">КУпАП (виготовлення, зберігання самогону та апаратів для його вироблення);   </w:t>
      </w:r>
    </w:p>
    <w:p w:rsidR="001943D7" w:rsidRPr="00AD5EF5" w:rsidRDefault="0079563A" w:rsidP="001943D7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</w:t>
      </w:r>
      <w:r w:rsidR="00EB5AD5" w:rsidRPr="00AD5EF5">
        <w:rPr>
          <w:b w:val="0"/>
          <w:sz w:val="26"/>
          <w:szCs w:val="26"/>
          <w:lang w:val="uk-UA"/>
        </w:rPr>
        <w:t xml:space="preserve">   3</w:t>
      </w:r>
      <w:r w:rsidR="00725B29" w:rsidRPr="00AD5EF5">
        <w:rPr>
          <w:b w:val="0"/>
          <w:sz w:val="26"/>
          <w:szCs w:val="26"/>
          <w:lang w:val="uk-UA"/>
        </w:rPr>
        <w:t xml:space="preserve"> громадян</w:t>
      </w:r>
      <w:r w:rsidR="00EB5AD5" w:rsidRPr="00AD5EF5">
        <w:rPr>
          <w:b w:val="0"/>
          <w:sz w:val="26"/>
          <w:szCs w:val="26"/>
          <w:lang w:val="uk-UA"/>
        </w:rPr>
        <w:t>ина</w:t>
      </w:r>
      <w:r w:rsidR="00725B29" w:rsidRPr="00AD5EF5">
        <w:rPr>
          <w:b w:val="0"/>
          <w:sz w:val="26"/>
          <w:szCs w:val="26"/>
          <w:lang w:val="uk-UA"/>
        </w:rPr>
        <w:t xml:space="preserve"> за ст. 178 КУпАП (розпивання</w:t>
      </w:r>
      <w:r w:rsidR="00EB5AD5" w:rsidRPr="00AD5EF5">
        <w:rPr>
          <w:b w:val="0"/>
          <w:sz w:val="26"/>
          <w:szCs w:val="26"/>
          <w:lang w:val="uk-UA"/>
        </w:rPr>
        <w:t xml:space="preserve"> пива,</w:t>
      </w:r>
      <w:r w:rsidR="00725B29" w:rsidRPr="00AD5EF5">
        <w:rPr>
          <w:b w:val="0"/>
          <w:sz w:val="26"/>
          <w:szCs w:val="26"/>
          <w:lang w:val="uk-UA"/>
        </w:rPr>
        <w:t xml:space="preserve"> алкогольн</w:t>
      </w:r>
      <w:r w:rsidR="00EB5AD5" w:rsidRPr="00AD5EF5">
        <w:rPr>
          <w:b w:val="0"/>
          <w:sz w:val="26"/>
          <w:szCs w:val="26"/>
          <w:lang w:val="uk-UA"/>
        </w:rPr>
        <w:t>их, слабоалкогольних напоїв у заборонених законом місцях</w:t>
      </w:r>
      <w:r w:rsidR="00977DDD" w:rsidRPr="00AD5EF5">
        <w:rPr>
          <w:b w:val="0"/>
          <w:sz w:val="26"/>
          <w:szCs w:val="26"/>
          <w:lang w:val="uk-UA"/>
        </w:rPr>
        <w:t xml:space="preserve"> або поява</w:t>
      </w:r>
      <w:r w:rsidR="00725B29" w:rsidRPr="00AD5EF5">
        <w:rPr>
          <w:b w:val="0"/>
          <w:sz w:val="26"/>
          <w:szCs w:val="26"/>
          <w:lang w:val="uk-UA"/>
        </w:rPr>
        <w:t xml:space="preserve"> у громадськ</w:t>
      </w:r>
      <w:r w:rsidR="00977DDD" w:rsidRPr="00AD5EF5">
        <w:rPr>
          <w:b w:val="0"/>
          <w:sz w:val="26"/>
          <w:szCs w:val="26"/>
          <w:lang w:val="uk-UA"/>
        </w:rPr>
        <w:t>их місцях у п’яному вигляді</w:t>
      </w:r>
      <w:r w:rsidR="00725B29" w:rsidRPr="00AD5EF5">
        <w:rPr>
          <w:b w:val="0"/>
          <w:sz w:val="26"/>
          <w:szCs w:val="26"/>
          <w:lang w:val="uk-UA"/>
        </w:rPr>
        <w:t>);</w:t>
      </w:r>
    </w:p>
    <w:p w:rsidR="00977DDD" w:rsidRPr="00AD5EF5" w:rsidRDefault="001943D7" w:rsidP="0079563A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</w:t>
      </w:r>
      <w:r w:rsidR="00977DDD" w:rsidRPr="00AD5EF5">
        <w:rPr>
          <w:b w:val="0"/>
          <w:sz w:val="26"/>
          <w:szCs w:val="26"/>
          <w:lang w:val="uk-UA"/>
        </w:rPr>
        <w:t xml:space="preserve">   1 громадянин за ст. 185 КУпАП (злісна непокора законному розпорядженню або вимозі поліцейського);</w:t>
      </w:r>
    </w:p>
    <w:p w:rsidR="00977DDD" w:rsidRPr="00AD5EF5" w:rsidRDefault="0079563A" w:rsidP="0079563A">
      <w:pPr>
        <w:pStyle w:val="1"/>
        <w:pBdr>
          <w:bottom w:val="single" w:sz="6" w:space="3" w:color="DFDEDE"/>
        </w:pBdr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   </w:t>
      </w:r>
      <w:r w:rsidR="00977DDD" w:rsidRPr="00AD5EF5">
        <w:rPr>
          <w:b w:val="0"/>
          <w:sz w:val="26"/>
          <w:szCs w:val="26"/>
          <w:lang w:val="uk-UA"/>
        </w:rPr>
        <w:t>3 громадянина за ст. 192 КУпАП (порушення громадянами строків реєстрації (перереєстрації) вогнепальної, холодної чи пневматичної зброї і правил взяття на облік);</w:t>
      </w:r>
    </w:p>
    <w:p w:rsidR="00267A38" w:rsidRPr="00AD5EF5" w:rsidRDefault="001943D7" w:rsidP="001943D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2"/>
          <w:sz w:val="26"/>
          <w:szCs w:val="26"/>
          <w:lang w:val="uk-UA"/>
        </w:rPr>
      </w:pPr>
      <w:r w:rsidRPr="00AD5EF5">
        <w:rPr>
          <w:b w:val="0"/>
          <w:sz w:val="26"/>
          <w:szCs w:val="26"/>
          <w:lang w:val="uk-UA"/>
        </w:rPr>
        <w:t xml:space="preserve">   П</w:t>
      </w:r>
      <w:r w:rsidR="00267A38" w:rsidRPr="00AD5EF5">
        <w:rPr>
          <w:b w:val="0"/>
          <w:sz w:val="26"/>
          <w:szCs w:val="26"/>
          <w:lang w:val="uk-UA"/>
        </w:rPr>
        <w:t xml:space="preserve">роводиться профілактична робота з категорією осіб схильних до вчинення домашнього насильства, а також несприятливих сімей, які спільно з фахівцями соціальної роботи при </w:t>
      </w:r>
      <w:r w:rsidR="00977DDD" w:rsidRPr="00AD5EF5">
        <w:rPr>
          <w:b w:val="0"/>
          <w:sz w:val="26"/>
          <w:szCs w:val="26"/>
          <w:lang w:val="uk-UA"/>
        </w:rPr>
        <w:t>Овідіопольській</w:t>
      </w:r>
      <w:r w:rsidR="00267A38" w:rsidRPr="00AD5EF5">
        <w:rPr>
          <w:b w:val="0"/>
          <w:sz w:val="26"/>
          <w:szCs w:val="26"/>
          <w:lang w:val="uk-UA"/>
        </w:rPr>
        <w:t xml:space="preserve"> селищній раді, відвідуються за місцем проживання. До адміністративної відповідальності за ст. 173</w:t>
      </w:r>
      <w:r w:rsidR="00267A38" w:rsidRPr="00AD5EF5">
        <w:rPr>
          <w:b w:val="0"/>
          <w:sz w:val="26"/>
          <w:szCs w:val="26"/>
          <w:vertAlign w:val="superscript"/>
          <w:lang w:val="uk-UA"/>
        </w:rPr>
        <w:t>2</w:t>
      </w:r>
      <w:r w:rsidR="00267A38" w:rsidRPr="00AD5EF5">
        <w:rPr>
          <w:b w:val="0"/>
          <w:sz w:val="26"/>
          <w:szCs w:val="26"/>
          <w:lang w:val="uk-UA"/>
        </w:rPr>
        <w:t xml:space="preserve"> КУпАП (</w:t>
      </w:r>
      <w:r w:rsidRPr="00AD5EF5">
        <w:rPr>
          <w:b w:val="0"/>
          <w:bCs w:val="0"/>
          <w:spacing w:val="2"/>
          <w:sz w:val="26"/>
          <w:szCs w:val="26"/>
          <w:lang w:val="uk-UA"/>
        </w:rPr>
        <w:t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w:t>
      </w:r>
      <w:r w:rsidR="00AD3E6C" w:rsidRPr="00AD5EF5">
        <w:rPr>
          <w:b w:val="0"/>
          <w:color w:val="000000" w:themeColor="text1"/>
          <w:sz w:val="26"/>
          <w:szCs w:val="26"/>
          <w:lang w:val="uk-UA"/>
        </w:rPr>
        <w:t>) прит</w:t>
      </w:r>
      <w:r w:rsidR="00084635" w:rsidRPr="00AD5EF5">
        <w:rPr>
          <w:b w:val="0"/>
          <w:color w:val="000000" w:themeColor="text1"/>
          <w:sz w:val="26"/>
          <w:szCs w:val="26"/>
          <w:lang w:val="uk-UA"/>
        </w:rPr>
        <w:t xml:space="preserve">ягнуто </w:t>
      </w:r>
      <w:r w:rsidR="00977DDD" w:rsidRPr="00AD5EF5">
        <w:rPr>
          <w:b w:val="0"/>
          <w:color w:val="000000" w:themeColor="text1"/>
          <w:sz w:val="26"/>
          <w:szCs w:val="26"/>
          <w:lang w:val="uk-UA"/>
        </w:rPr>
        <w:t>4</w:t>
      </w:r>
      <w:r w:rsidR="00267A38" w:rsidRPr="00AD5EF5">
        <w:rPr>
          <w:b w:val="0"/>
          <w:color w:val="000000" w:themeColor="text1"/>
          <w:sz w:val="26"/>
          <w:szCs w:val="26"/>
          <w:lang w:val="uk-UA"/>
        </w:rPr>
        <w:t xml:space="preserve"> </w:t>
      </w:r>
      <w:r w:rsidR="001F2E9B" w:rsidRPr="00AD5EF5">
        <w:rPr>
          <w:b w:val="0"/>
          <w:color w:val="000000" w:themeColor="text1"/>
          <w:sz w:val="26"/>
          <w:szCs w:val="26"/>
          <w:lang w:val="uk-UA"/>
        </w:rPr>
        <w:t>громадян</w:t>
      </w:r>
      <w:r w:rsidR="00977DDD" w:rsidRPr="00AD5EF5">
        <w:rPr>
          <w:b w:val="0"/>
          <w:color w:val="000000" w:themeColor="text1"/>
          <w:sz w:val="26"/>
          <w:szCs w:val="26"/>
          <w:lang w:val="uk-UA"/>
        </w:rPr>
        <w:t>ина</w:t>
      </w:r>
      <w:r w:rsidR="00267A38" w:rsidRPr="00AD5EF5">
        <w:rPr>
          <w:b w:val="0"/>
          <w:color w:val="000000" w:themeColor="text1"/>
          <w:sz w:val="26"/>
          <w:szCs w:val="26"/>
          <w:lang w:val="uk-UA"/>
        </w:rPr>
        <w:t>.</w:t>
      </w:r>
    </w:p>
    <w:p w:rsidR="00267A38" w:rsidRPr="00AD5EF5" w:rsidRDefault="00267A38" w:rsidP="00267A3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ab/>
        <w:t xml:space="preserve">Щомісяця проводиться профілактична робота з понад 10 громадянами, які проживають в смт. </w:t>
      </w:r>
      <w:proofErr w:type="spellStart"/>
      <w:r w:rsidR="00977DDD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с. Миколаївка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засудженими судами до покарання не пов'язаного з позбавленням волі, яка спрямована на запобігання з їхнього боку вчинення повторно кримінальн</w:t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их та  адміністративних правопорушень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що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висловлюється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 бесідах</w:t>
      </w:r>
      <w:r w:rsidR="004F128F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як з особами даної категорії, 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їх родичами, так і з сусідами з метою встановлення їхнього способу життя, ставлення до вживання спиртних напоїв, наркотиків, зв'язків з особами схильними до скоєння злочинів, </w:t>
      </w:r>
      <w:r w:rsidR="004F128F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відвідуванні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 місцем їх проживання.</w:t>
      </w:r>
    </w:p>
    <w:p w:rsidR="004F128F" w:rsidRPr="00AD5EF5" w:rsidRDefault="004F128F" w:rsidP="004F128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Встановлено адміністративний нагляд у відношенні 1 громадянина, який був раніше судимий і формально підпадав під дію Закону України «Про адміністративний нагляд за особами звільнених з місць позбавлення волі». В даний час в с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мт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проживають</w:t>
      </w:r>
      <w:r w:rsidR="00084635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громадян</w:t>
      </w:r>
      <w:r w:rsidR="00084635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ина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щодо яких встановлено адміністративний нагляд, і вході проведення профілактичної роботи з цією категорією осіб складено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40</w:t>
      </w:r>
      <w:r w:rsidR="00084635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адміністративних протоколів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 ст. 187 КУпАП (порушення правил адміністративного нагляду).</w:t>
      </w:r>
    </w:p>
    <w:p w:rsidR="008F1111" w:rsidRPr="00AD5EF5" w:rsidRDefault="00A47C11" w:rsidP="008F111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 приміщенні 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</w:t>
      </w:r>
      <w:r w:rsidR="00D97C9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вул.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Шкільна 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відбувається прийом громадян у встановлені години прийому, а саме:</w:t>
      </w:r>
    </w:p>
    <w:p w:rsidR="003A3BE8" w:rsidRPr="00AD5EF5" w:rsidRDefault="008F1111" w:rsidP="003A3BE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-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п’ятниця з 09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.00 до </w:t>
      </w:r>
      <w:r w:rsidR="003A3BE8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3A3BE8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.00 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годин</w:t>
      </w:r>
    </w:p>
    <w:p w:rsidR="003A3BE8" w:rsidRPr="00AD5EF5" w:rsidRDefault="003A3BE8" w:rsidP="003A3BE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контактн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 телефони: Ч/ч 0</w:t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97-20-87-216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; (04851) 3-15-90 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або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102</w:t>
      </w:r>
    </w:p>
    <w:p w:rsidR="003A3BE8" w:rsidRPr="00AD5EF5" w:rsidRDefault="003A3BE8" w:rsidP="008F111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Дана інформація розміщувалася в адміністративних будівлях підприємств, установ смт.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с. Миколаївка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місцях скупчення жителів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смт.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с. </w:t>
      </w:r>
      <w:proofErr w:type="spellStart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Калаглія</w:t>
      </w:r>
      <w:proofErr w:type="spellEnd"/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с. Миколаївка</w:t>
      </w:r>
      <w:r w:rsidR="008F1111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AD3E6C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8F1111" w:rsidRPr="00AD5EF5" w:rsidRDefault="008F1111" w:rsidP="008F111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Проводилась робота з охорони публічного порядку під час проведення громадських заходів, що проводяться на території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Овідіопольської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селищної ради.</w:t>
      </w:r>
    </w:p>
    <w:p w:rsidR="008F1111" w:rsidRPr="00AD5EF5" w:rsidRDefault="008F1111" w:rsidP="008F111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AB4A22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ідвідуються навчальні заклади </w:t>
      </w:r>
      <w:r w:rsidR="00140717"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Овідіопольської селищної ради</w:t>
      </w: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де з учнями проводяться роз'яснювальні бесіди на правову тематику.</w:t>
      </w:r>
    </w:p>
    <w:p w:rsidR="003A3BE8" w:rsidRPr="00AD5EF5" w:rsidRDefault="003A3BE8" w:rsidP="008F1111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1462" w:rsidRPr="00AD5EF5" w:rsidRDefault="00E31462" w:rsidP="00E3146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         Починаючи з 01.01.2023 року по 31.12.2023 рік, </w:t>
      </w:r>
      <w:r w:rsidR="00AD5EF5" w:rsidRPr="00AD5E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дільничним офіцером поліції відділення поліції № 1 ОРУП № 2 ГУНП в Одеській області старшим лейтенантом поліції </w:t>
      </w:r>
      <w:proofErr w:type="spellStart"/>
      <w:r w:rsidR="00AD5EF5" w:rsidRPr="00AD5EF5">
        <w:rPr>
          <w:rFonts w:ascii="Times New Roman" w:hAnsi="Times New Roman" w:cs="Times New Roman"/>
          <w:b/>
          <w:sz w:val="26"/>
          <w:szCs w:val="26"/>
          <w:lang w:val="uk-UA"/>
        </w:rPr>
        <w:t>Зазеріним</w:t>
      </w:r>
      <w:proofErr w:type="spellEnd"/>
      <w:r w:rsidR="00AD5EF5" w:rsidRPr="00AD5E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Сергієм Сергійовичем, 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було розглянуто згідно Закону України «Про звернення громадян»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735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 зареєстрованих в ІТС ІПНП єдиного обліку заяв і повідомлень про вчинені кримінальні правопорушення та інші події відділенням поліції № 1 ОРУП № 2 ГУНП                      в Одеській області.</w:t>
      </w:r>
    </w:p>
    <w:p w:rsidR="00E31462" w:rsidRPr="00AD5EF5" w:rsidRDefault="00E31462" w:rsidP="00E314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AD5EF5" w:rsidRPr="00AD5EF5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AD5EF5">
        <w:rPr>
          <w:rFonts w:ascii="Times New Roman" w:hAnsi="Times New Roman" w:cs="Times New Roman"/>
          <w:sz w:val="26"/>
          <w:szCs w:val="26"/>
        </w:rPr>
        <w:t xml:space="preserve">кладено </w:t>
      </w:r>
      <w:r w:rsidRPr="00AD5EF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203</w:t>
      </w:r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протоколів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адміністративне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правопорушення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, 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5EF5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1462" w:rsidRPr="00AD5EF5" w:rsidRDefault="00E31462" w:rsidP="00E31462">
      <w:pPr>
        <w:pStyle w:val="a5"/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AD5EF5">
        <w:rPr>
          <w:b/>
          <w:sz w:val="26"/>
          <w:szCs w:val="26"/>
          <w:lang w:val="uk-UA"/>
        </w:rPr>
        <w:t>Один</w:t>
      </w:r>
      <w:r w:rsidRPr="00AD5EF5">
        <w:rPr>
          <w:sz w:val="26"/>
          <w:szCs w:val="26"/>
        </w:rPr>
        <w:t xml:space="preserve"> - за ст. </w:t>
      </w:r>
      <w:r w:rsidRPr="00AD5EF5">
        <w:rPr>
          <w:sz w:val="26"/>
          <w:szCs w:val="26"/>
          <w:lang w:val="uk-UA"/>
        </w:rPr>
        <w:t xml:space="preserve">44 </w:t>
      </w:r>
      <w:proofErr w:type="spellStart"/>
      <w:r w:rsidRPr="00AD5EF5">
        <w:rPr>
          <w:sz w:val="26"/>
          <w:szCs w:val="26"/>
        </w:rPr>
        <w:t>КУпАП</w:t>
      </w:r>
      <w:proofErr w:type="spellEnd"/>
      <w:r w:rsidRPr="00AD5EF5">
        <w:rPr>
          <w:sz w:val="26"/>
          <w:szCs w:val="26"/>
        </w:rPr>
        <w:t xml:space="preserve"> </w:t>
      </w:r>
      <w:r w:rsidRPr="00AD5EF5">
        <w:rPr>
          <w:sz w:val="26"/>
          <w:szCs w:val="26"/>
          <w:lang w:val="uk-UA"/>
        </w:rPr>
        <w:t>(Незаконні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розмірах);</w:t>
      </w:r>
    </w:p>
    <w:p w:rsidR="00E31462" w:rsidRPr="00AD5EF5" w:rsidRDefault="00E31462" w:rsidP="00E31462">
      <w:pPr>
        <w:pStyle w:val="a5"/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AD5EF5">
        <w:rPr>
          <w:b/>
          <w:sz w:val="26"/>
          <w:szCs w:val="26"/>
          <w:lang w:val="uk-UA"/>
        </w:rPr>
        <w:t>Один</w:t>
      </w:r>
      <w:r w:rsidRPr="00AD5EF5">
        <w:rPr>
          <w:sz w:val="26"/>
          <w:szCs w:val="26"/>
        </w:rPr>
        <w:t xml:space="preserve"> - за ст. </w:t>
      </w:r>
      <w:r w:rsidRPr="00AD5EF5">
        <w:rPr>
          <w:sz w:val="26"/>
          <w:szCs w:val="26"/>
          <w:lang w:val="uk-UA"/>
        </w:rPr>
        <w:t>44 п. 1</w:t>
      </w:r>
      <w:proofErr w:type="spellStart"/>
      <w:r w:rsidRPr="00AD5EF5">
        <w:rPr>
          <w:sz w:val="26"/>
          <w:szCs w:val="26"/>
        </w:rPr>
        <w:t>КУпАП</w:t>
      </w:r>
      <w:proofErr w:type="spellEnd"/>
      <w:r w:rsidRPr="00AD5EF5">
        <w:rPr>
          <w:sz w:val="26"/>
          <w:szCs w:val="26"/>
          <w:lang w:val="uk-UA"/>
        </w:rPr>
        <w:t xml:space="preserve"> (Незаконні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розмірах);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AD5EF5">
        <w:rPr>
          <w:rFonts w:ascii="Times New Roman" w:hAnsi="Times New Roman" w:cs="Times New Roman"/>
          <w:sz w:val="26"/>
          <w:szCs w:val="26"/>
        </w:rPr>
        <w:t xml:space="preserve">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Три</w:t>
      </w:r>
      <w:r w:rsidRPr="00AD5EF5">
        <w:rPr>
          <w:rFonts w:ascii="Times New Roman" w:hAnsi="Times New Roman" w:cs="Times New Roman"/>
          <w:sz w:val="26"/>
          <w:szCs w:val="26"/>
        </w:rPr>
        <w:t xml:space="preserve"> - 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AD5EF5">
        <w:rPr>
          <w:rFonts w:ascii="Times New Roman" w:hAnsi="Times New Roman" w:cs="Times New Roman"/>
          <w:sz w:val="26"/>
          <w:szCs w:val="26"/>
        </w:rPr>
        <w:t xml:space="preserve">за ст. 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51</w:t>
      </w:r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КУпАП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(Дрібне викрадення чужого майна)</w:t>
      </w:r>
      <w:r w:rsidRPr="00AD5EF5">
        <w:rPr>
          <w:rFonts w:ascii="Times New Roman" w:hAnsi="Times New Roman" w:cs="Times New Roman"/>
          <w:sz w:val="26"/>
          <w:szCs w:val="26"/>
        </w:rPr>
        <w:t>;</w:t>
      </w:r>
    </w:p>
    <w:p w:rsidR="00E31462" w:rsidRPr="00AD5EF5" w:rsidRDefault="00E31462" w:rsidP="00E314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AD5EF5">
        <w:rPr>
          <w:rFonts w:ascii="Times New Roman" w:hAnsi="Times New Roman" w:cs="Times New Roman"/>
          <w:sz w:val="26"/>
          <w:szCs w:val="26"/>
        </w:rPr>
        <w:t>.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Шість</w:t>
      </w:r>
      <w:r w:rsidRPr="00AD5EF5">
        <w:rPr>
          <w:rFonts w:ascii="Times New Roman" w:hAnsi="Times New Roman" w:cs="Times New Roman"/>
          <w:sz w:val="26"/>
          <w:szCs w:val="26"/>
        </w:rPr>
        <w:t xml:space="preserve"> - за ст. 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152</w:t>
      </w:r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КУпАП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(</w:t>
      </w:r>
      <w:r w:rsidRPr="00AD5EF5"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  <w:t>Порушення державних стандартів, норм</w:t>
      </w:r>
    </w:p>
    <w:p w:rsidR="00E31462" w:rsidRPr="00AD5EF5" w:rsidRDefault="00E31462" w:rsidP="00E314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  <w:t>і правил у сфері благоустрою населених пунктів, правил</w:t>
      </w:r>
    </w:p>
    <w:p w:rsidR="00E31462" w:rsidRPr="00AD5EF5" w:rsidRDefault="00E31462" w:rsidP="00E3146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pacing w:val="2"/>
          <w:sz w:val="26"/>
          <w:szCs w:val="26"/>
          <w:lang w:val="uk-UA"/>
        </w:rPr>
        <w:t>благоустрою територій населених пунктів</w:t>
      </w: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);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AD5EF5">
        <w:rPr>
          <w:rFonts w:ascii="Times New Roman" w:hAnsi="Times New Roman" w:cs="Times New Roman"/>
          <w:sz w:val="26"/>
          <w:szCs w:val="26"/>
        </w:rPr>
        <w:t xml:space="preserve">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Шість -</w:t>
      </w:r>
      <w:r w:rsidRPr="00AD5EF5">
        <w:rPr>
          <w:rFonts w:ascii="Times New Roman" w:hAnsi="Times New Roman" w:cs="Times New Roman"/>
          <w:sz w:val="26"/>
          <w:szCs w:val="26"/>
        </w:rPr>
        <w:t xml:space="preserve"> за ст. 1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56</w:t>
      </w:r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КУпАП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Порушення правил торгівлі пивом,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алкогольними, слабоалкогольними напоями і тютюновими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EF5">
        <w:rPr>
          <w:rFonts w:ascii="Times New Roman" w:hAnsi="Times New Roman" w:cs="Times New Roman"/>
          <w:spacing w:val="2"/>
          <w:sz w:val="26"/>
          <w:szCs w:val="26"/>
          <w:lang w:val="uk-UA"/>
        </w:rPr>
        <w:t>виробами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E31462" w:rsidRPr="00AD5EF5" w:rsidRDefault="00E31462" w:rsidP="00E3146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6.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Два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164 КУпАП (п</w:t>
      </w:r>
      <w:r w:rsidRPr="00AD5EF5">
        <w:rPr>
          <w:rFonts w:ascii="Times New Roman" w:hAnsi="Times New Roman" w:cs="Times New Roman"/>
          <w:color w:val="000000"/>
          <w:sz w:val="26"/>
          <w:szCs w:val="26"/>
          <w:lang w:val="uk-UA"/>
        </w:rPr>
        <w:t>орушення порядку провадження</w:t>
      </w:r>
    </w:p>
    <w:p w:rsidR="00E31462" w:rsidRPr="00AD5EF5" w:rsidRDefault="00E31462" w:rsidP="00E31462">
      <w:pPr>
        <w:pStyle w:val="HTML"/>
        <w:shd w:val="clear" w:color="auto" w:fill="FFFFFF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господарської діяльності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>);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Десять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173 КУпАП (Дрібне хуліганство);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8.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Тридцять один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173-2 КУпАП;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Дванадцять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175-1 КУпАП (Куріння тютюнових виробів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у заборонених місцях);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10. 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Два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176 КУпАП (Виготовлення, зберігання самогону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та апаратів для його вироблення);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11. 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Десять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178 КУпАП (розпивання пива, алкогольних,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слабоалкогольних напоїв у заборонених законом місцях або поява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у громадських місцях у п’яному вигляді);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12. 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Десять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182 КУпАП (Порушення вимог законодавчих та інших</w:t>
      </w:r>
    </w:p>
    <w:p w:rsidR="00E31462" w:rsidRPr="00AD5EF5" w:rsidRDefault="00E31462" w:rsidP="00E31462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>нормативно-правових актів, щодо захисту населення від шкідливого впливу шуму чи правил додержання тиші в населених пунктах і громадських місцях);</w:t>
      </w:r>
    </w:p>
    <w:p w:rsidR="00E31462" w:rsidRPr="00AD5EF5" w:rsidRDefault="00E31462" w:rsidP="00E3146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13. 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Один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185 КУпАП (Злісна непокора законному розпорядженню або </w:t>
      </w:r>
      <w:proofErr w:type="spellStart"/>
      <w:r w:rsidRPr="00AD5EF5">
        <w:rPr>
          <w:rFonts w:ascii="Times New Roman" w:hAnsi="Times New Roman" w:cs="Times New Roman"/>
          <w:sz w:val="26"/>
          <w:szCs w:val="26"/>
          <w:lang w:val="uk-UA"/>
        </w:rPr>
        <w:t>вимозі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  <w:lang w:val="uk-UA"/>
        </w:rPr>
        <w:t>поліцейсьцого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>, члена громадського формування з охорони громадського порядку і державного кордону, військовослужбовця);</w:t>
      </w:r>
    </w:p>
    <w:p w:rsidR="00E31462" w:rsidRPr="00AD5EF5" w:rsidRDefault="00E31462" w:rsidP="00E3146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  14.  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>Сто вісім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– за ст. 187 КУпАП (Порушення правил адміністративного нагляду). </w:t>
      </w:r>
    </w:p>
    <w:p w:rsidR="00E31462" w:rsidRPr="00AD5EF5" w:rsidRDefault="00E31462" w:rsidP="00E314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Розкрито правопорушень у відношенні: 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1. ст. 126-1 ч.1 ККУ на гр. Демчук С.А. (підозра, вирок).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2. ст. 395 ККУ на гр. Гончаренко А.І. (підозра, вирок).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3. ст.190 ч.2 ККУ на гр.  </w:t>
      </w:r>
      <w:proofErr w:type="spellStart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Немченко</w:t>
      </w:r>
      <w:proofErr w:type="spellEnd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ЄРДР № 12023162380000231 (супровід).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4. ст. 190 ч.2 ККУ на гр. </w:t>
      </w:r>
      <w:proofErr w:type="spellStart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Риблов</w:t>
      </w:r>
      <w:proofErr w:type="spellEnd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Д.Ю. (супровід, підозра).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5. ст. 190 ч.2 ККУ на гр. </w:t>
      </w:r>
      <w:proofErr w:type="spellStart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Риблов</w:t>
      </w:r>
      <w:proofErr w:type="spellEnd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Д.Ю. (супровід, підозра). 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5. ст. 345-1 ч. 1 ККУ на гр. Степанов С.І.(супровід, підозра).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6. ст. 336 ККУ на гр. </w:t>
      </w:r>
      <w:proofErr w:type="spellStart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Фірка</w:t>
      </w:r>
      <w:proofErr w:type="spellEnd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А.О.(супровід, закрите кримінальне провадження).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7. ст. 126-1 ч. 1 ККУ на гр. Сидоренко Ю.В. (супровід, закрите кримінальне провадження).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8. ст. 122 ч. 1 ККУ на гр. Черкас О.В.(супровід, провадження триває).</w:t>
      </w:r>
    </w:p>
    <w:p w:rsidR="00E31462" w:rsidRPr="00AD5EF5" w:rsidRDefault="00E31462" w:rsidP="00E3146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9. ст. 190 ч. 2 ККУ на гр. </w:t>
      </w:r>
      <w:proofErr w:type="spellStart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Юрійчук</w:t>
      </w:r>
      <w:proofErr w:type="spellEnd"/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З.А.( супровід, підозра).</w:t>
      </w:r>
    </w:p>
    <w:p w:rsidR="00E31462" w:rsidRPr="00AD5EF5" w:rsidRDefault="00E31462" w:rsidP="00E314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-   Встановлений адміністративний нагляд п. «В» -  1 (Лисенко А.В.).</w:t>
      </w:r>
    </w:p>
    <w:p w:rsidR="00E31462" w:rsidRPr="00AD5EF5" w:rsidRDefault="00E31462" w:rsidP="00E314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>-   Продовжено адміністративний нагляд –  1 (Янко В.М.).</w:t>
      </w:r>
    </w:p>
    <w:p w:rsidR="00E31462" w:rsidRPr="00AD5EF5" w:rsidRDefault="00E31462" w:rsidP="00E31462">
      <w:pPr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- Перевірені за місцем мешкання особи, відносно яких встановлено адміністративний нагляд –  (Янко В.М., Лисенко А.В., Гончарук А.І.).</w:t>
      </w:r>
    </w:p>
    <w:p w:rsidR="00E31462" w:rsidRPr="00AD5EF5" w:rsidRDefault="00E31462" w:rsidP="00E314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    -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Неодноразово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заподіяний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чергуваннях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громадського</w:t>
      </w:r>
      <w:proofErr w:type="spellEnd"/>
      <w:r w:rsidRPr="00AD5EF5">
        <w:rPr>
          <w:rFonts w:ascii="Times New Roman" w:hAnsi="Times New Roman" w:cs="Times New Roman"/>
          <w:sz w:val="26"/>
          <w:szCs w:val="26"/>
        </w:rPr>
        <w:t xml:space="preserve"> порядку та</w:t>
      </w:r>
      <w:r w:rsidRPr="00AD5E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25</w:t>
      </w:r>
      <w:r w:rsidRPr="00AD5EF5">
        <w:rPr>
          <w:rFonts w:ascii="Times New Roman" w:hAnsi="Times New Roman" w:cs="Times New Roman"/>
          <w:sz w:val="26"/>
          <w:szCs w:val="26"/>
          <w:lang w:val="uk-UA"/>
        </w:rPr>
        <w:t xml:space="preserve"> разів</w:t>
      </w:r>
      <w:r w:rsidRPr="00AD5E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5EF5">
        <w:rPr>
          <w:rFonts w:ascii="Times New Roman" w:hAnsi="Times New Roman" w:cs="Times New Roman"/>
          <w:sz w:val="26"/>
          <w:szCs w:val="26"/>
        </w:rPr>
        <w:t>конвоювання</w:t>
      </w:r>
      <w:proofErr w:type="spellEnd"/>
      <w:r w:rsidRPr="00AD5EF5">
        <w:rPr>
          <w:rFonts w:ascii="Times New Roman" w:hAnsi="Times New Roman" w:cs="Times New Roman"/>
          <w:sz w:val="26"/>
          <w:szCs w:val="26"/>
          <w:lang w:val="uk-UA"/>
        </w:rPr>
        <w:t>, 9 разів в пішому патрулюванні</w:t>
      </w:r>
      <w:r w:rsidRPr="00AD5EF5">
        <w:rPr>
          <w:rFonts w:ascii="Times New Roman" w:hAnsi="Times New Roman" w:cs="Times New Roman"/>
          <w:sz w:val="26"/>
          <w:szCs w:val="26"/>
        </w:rPr>
        <w:t>.</w:t>
      </w:r>
    </w:p>
    <w:p w:rsidR="00E31462" w:rsidRPr="00AD5EF5" w:rsidRDefault="00E31462" w:rsidP="00E3146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"/>
          <w:kern w:val="36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Проводиться профілактична робота з категорією осіб схильних до вчинення домашнього насильства, а також несприятливих сімей, які спільно з фахівцями соціальної роботи при </w:t>
      </w:r>
      <w:proofErr w:type="spellStart"/>
      <w:r w:rsidRPr="00AD5EF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Овідіопольській</w:t>
      </w:r>
      <w:proofErr w:type="spellEnd"/>
      <w:r w:rsidRPr="00AD5EF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селищній раді, відвідуються за місцем проживання. До адміністративної відповідальності за ст. 173</w:t>
      </w:r>
      <w:r w:rsidRPr="00AD5EF5">
        <w:rPr>
          <w:rFonts w:ascii="Times New Roman" w:eastAsia="Times New Roman" w:hAnsi="Times New Roman" w:cs="Times New Roman"/>
          <w:bCs/>
          <w:kern w:val="36"/>
          <w:sz w:val="26"/>
          <w:szCs w:val="26"/>
          <w:vertAlign w:val="superscript"/>
          <w:lang w:val="uk-UA"/>
        </w:rPr>
        <w:t>2</w:t>
      </w:r>
      <w:r w:rsidRPr="00AD5EF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КУпАП (</w:t>
      </w:r>
      <w:r w:rsidRPr="00AD5EF5">
        <w:rPr>
          <w:rFonts w:ascii="Times New Roman" w:eastAsia="Times New Roman" w:hAnsi="Times New Roman" w:cs="Times New Roman"/>
          <w:spacing w:val="2"/>
          <w:kern w:val="36"/>
          <w:sz w:val="26"/>
          <w:szCs w:val="26"/>
          <w:lang w:val="uk-UA"/>
        </w:rPr>
        <w:t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w:t>
      </w:r>
      <w:r w:rsidRPr="00AD5EF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uk-UA"/>
        </w:rPr>
        <w:t xml:space="preserve">) притягнуто </w:t>
      </w:r>
      <w:r w:rsidRPr="00AD5E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uk-UA"/>
        </w:rPr>
        <w:t>32</w:t>
      </w:r>
      <w:r w:rsidRPr="00AD5EF5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val="uk-UA"/>
        </w:rPr>
        <w:t xml:space="preserve"> громадянина.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Щомісяця проводиться профілактична робота з понад 10 громадянами, які проживають в смт.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, засудженими судами до покарання не пов'язаного з позбавленням волі, яка спрямована на запобігання з їхнього боку вчинення повторно </w:t>
      </w: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 xml:space="preserve">кримінальних та  адміністративних правопорушень,  що висловлюється в бесідах, як з особами даної категорії, їх родичами, так і з сусідами з метою встановлення їхнього способу життя, ставлення до вживання спиртних напоїв, наркотиків,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зв'язків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з особами схильними до скоєння злочинів, відвідуванні за місцем їх проживання.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Встановлено адміністративний нагляд у відношенні 1 громадянина, який був раніше судимий і формально підпадав під дію Закону України «Про адміністративний нагляд за особами звільнених з місць позбавлення волі». В даний час в смт.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, проживають 2 громадянина, щодо яких встановлено адміністративний нагляд, і вході проведення профілактичної роботи з цією категорією осіб складено 108 адміністративних протоколів за ст. 187 КУпАП (порушення правил адміністративного нагляду).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В приміщенні відділення поліції № 1 Одеського РУП № 2 ГУНП в Одеській області (смт.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, вул. Берегова 9), відбувається прийом громадян у встановлені години прийому, а саме: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  - щочетверга з 09:00 до 13:00 годин</w:t>
      </w:r>
    </w:p>
    <w:p w:rsidR="00E31462" w:rsidRPr="00AD5EF5" w:rsidRDefault="00E31462" w:rsidP="00E3146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контактні телефони: Ч/ч 097-81-35-315; (04851) 3-15-90 або 102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 xml:space="preserve">Дана інформація розміщувалася в адміністративних будівлях підприємств, установ смт.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, місцях скупчення жителів  смт. </w:t>
      </w:r>
      <w:proofErr w:type="spellStart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Овідіополь</w:t>
      </w:r>
      <w:proofErr w:type="spellEnd"/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>Проводилась робота з охорони публічного порядку під час проведення громадських заходів, що проводяться на території Овідіопольської селищної ради.</w:t>
      </w:r>
    </w:p>
    <w:p w:rsidR="00E31462" w:rsidRPr="00AD5EF5" w:rsidRDefault="00E31462" w:rsidP="00E314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D5E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ab/>
        <w:t>Відвідуються навчальні заклади Овідіопольської селищної ради, де з учнями проводяться роз'яснювальні бесіди на правову тематику.</w:t>
      </w:r>
    </w:p>
    <w:p w:rsidR="003A3BE8" w:rsidRPr="00D97C91" w:rsidRDefault="003A3BE8" w:rsidP="003A3B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3BE8" w:rsidRPr="00D97C91" w:rsidSect="00C960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2656"/>
    <w:multiLevelType w:val="hybridMultilevel"/>
    <w:tmpl w:val="50400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D202BE"/>
    <w:multiLevelType w:val="hybridMultilevel"/>
    <w:tmpl w:val="E9589B0E"/>
    <w:lvl w:ilvl="0" w:tplc="402C4F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8"/>
    <w:rsid w:val="00084635"/>
    <w:rsid w:val="00140717"/>
    <w:rsid w:val="001943D7"/>
    <w:rsid w:val="001F2E9B"/>
    <w:rsid w:val="00267A38"/>
    <w:rsid w:val="002F3E61"/>
    <w:rsid w:val="003051B5"/>
    <w:rsid w:val="0032113E"/>
    <w:rsid w:val="003328C9"/>
    <w:rsid w:val="00356CAD"/>
    <w:rsid w:val="003A3BE8"/>
    <w:rsid w:val="003B4077"/>
    <w:rsid w:val="003C3FE3"/>
    <w:rsid w:val="004543E6"/>
    <w:rsid w:val="004B6CD0"/>
    <w:rsid w:val="004E5E66"/>
    <w:rsid w:val="004F128F"/>
    <w:rsid w:val="004F34B7"/>
    <w:rsid w:val="0053088F"/>
    <w:rsid w:val="00564815"/>
    <w:rsid w:val="006265AA"/>
    <w:rsid w:val="00710A46"/>
    <w:rsid w:val="00725B29"/>
    <w:rsid w:val="0079563A"/>
    <w:rsid w:val="008A23A6"/>
    <w:rsid w:val="008F1111"/>
    <w:rsid w:val="00913D82"/>
    <w:rsid w:val="00977DDD"/>
    <w:rsid w:val="00A47C11"/>
    <w:rsid w:val="00A85D58"/>
    <w:rsid w:val="00AB4A22"/>
    <w:rsid w:val="00AD0DAD"/>
    <w:rsid w:val="00AD3E6C"/>
    <w:rsid w:val="00AD5EF5"/>
    <w:rsid w:val="00C753D4"/>
    <w:rsid w:val="00C960D8"/>
    <w:rsid w:val="00CE0C4E"/>
    <w:rsid w:val="00CF0FB3"/>
    <w:rsid w:val="00D97C91"/>
    <w:rsid w:val="00E05310"/>
    <w:rsid w:val="00E31462"/>
    <w:rsid w:val="00E53F29"/>
    <w:rsid w:val="00EA7BBE"/>
    <w:rsid w:val="00EB5AD5"/>
    <w:rsid w:val="00F36782"/>
    <w:rsid w:val="00F42389"/>
    <w:rsid w:val="00FB1C9A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C437"/>
  <w15:docId w15:val="{ED83C07F-8D0B-463A-BA7C-25BB7218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13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E8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3B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3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53F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7B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2024-02-02T06:31:00Z</cp:lastPrinted>
  <dcterms:created xsi:type="dcterms:W3CDTF">2024-01-10T09:39:00Z</dcterms:created>
  <dcterms:modified xsi:type="dcterms:W3CDTF">2024-02-06T10:35:00Z</dcterms:modified>
</cp:coreProperties>
</file>