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A4" w:rsidRPr="0065091C" w:rsidRDefault="003051A4" w:rsidP="003051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091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C752E1" wp14:editId="5AC3602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A4" w:rsidRPr="0065091C" w:rsidRDefault="003051A4" w:rsidP="003051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91C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3051A4" w:rsidRPr="0065091C" w:rsidRDefault="003051A4" w:rsidP="003051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91C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3051A4" w:rsidRPr="0065091C" w:rsidRDefault="003051A4" w:rsidP="003051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091C">
        <w:rPr>
          <w:rFonts w:ascii="Times New Roman" w:hAnsi="Times New Roman" w:cs="Times New Roman"/>
          <w:sz w:val="26"/>
          <w:szCs w:val="26"/>
        </w:rPr>
        <w:t>ОДЕСЬКА ОБЛАСТЬ</w:t>
      </w:r>
    </w:p>
    <w:p w:rsidR="003051A4" w:rsidRPr="0065091C" w:rsidRDefault="003051A4" w:rsidP="003051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91C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3051A4" w:rsidRDefault="003051A4" w:rsidP="003051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91C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65091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65091C">
        <w:rPr>
          <w:rFonts w:ascii="Times New Roman" w:hAnsi="Times New Roman" w:cs="Times New Roman"/>
          <w:b/>
          <w:sz w:val="26"/>
          <w:szCs w:val="26"/>
        </w:rPr>
        <w:t xml:space="preserve"> Я  </w:t>
      </w:r>
    </w:p>
    <w:p w:rsidR="003051A4" w:rsidRPr="0065091C" w:rsidRDefault="003051A4" w:rsidP="003051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5A47" w:rsidRDefault="005C7BAD" w:rsidP="003051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 призначення </w:t>
      </w:r>
      <w:r w:rsidR="00305A4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помічника для фізичної дієздатної особи </w:t>
      </w:r>
    </w:p>
    <w:p w:rsidR="005C7BAD" w:rsidRDefault="00305A47" w:rsidP="003051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Сливки Лілії Олексіївни, 22.05.1944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р.н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="005C7BA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3A21CD" w:rsidRDefault="003A21CD" w:rsidP="00F351F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8112A" w:rsidRDefault="003564C3" w:rsidP="00F351F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Відповідно до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пп.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ст.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r w:rsidR="00305A47">
        <w:rPr>
          <w:rFonts w:ascii="Times New Roman" w:hAnsi="Times New Roman" w:cs="Times New Roman"/>
          <w:sz w:val="26"/>
          <w:szCs w:val="26"/>
          <w:lang w:val="uk-UA"/>
        </w:rPr>
        <w:t>ст. 78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, розглянувши 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заяву </w:t>
      </w:r>
      <w:r w:rsidR="00305A47">
        <w:rPr>
          <w:rFonts w:ascii="Times New Roman" w:hAnsi="Times New Roman" w:cs="Times New Roman"/>
          <w:sz w:val="26"/>
          <w:szCs w:val="26"/>
          <w:lang w:val="uk-UA"/>
        </w:rPr>
        <w:t>Сливки О.М.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305A47">
        <w:rPr>
          <w:rFonts w:ascii="Times New Roman" w:hAnsi="Times New Roman" w:cs="Times New Roman"/>
          <w:sz w:val="26"/>
          <w:szCs w:val="26"/>
          <w:lang w:val="uk-UA"/>
        </w:rPr>
        <w:t>02.01.2024 року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>та надані матеріали,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рішення опікунської ради при виконавчому комітеті Овідіопольської селищної ради Одеськог</w:t>
      </w:r>
      <w:r w:rsidR="00305A47">
        <w:rPr>
          <w:rFonts w:ascii="Times New Roman" w:hAnsi="Times New Roman" w:cs="Times New Roman"/>
          <w:sz w:val="26"/>
          <w:szCs w:val="26"/>
          <w:lang w:val="uk-UA"/>
        </w:rPr>
        <w:t>о району Одеської області від 08.02.2024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року,</w:t>
      </w:r>
      <w:r w:rsidR="00F351FE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виконавчий комітет</w:t>
      </w:r>
      <w:r w:rsidR="003051A4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</w:t>
      </w:r>
    </w:p>
    <w:p w:rsidR="00A25B3B" w:rsidRDefault="00A25B3B" w:rsidP="00F351F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112A" w:rsidRDefault="0058112A" w:rsidP="00F351F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A25B3B" w:rsidRDefault="00A25B3B" w:rsidP="00F351F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52646" w:rsidRDefault="0058112A" w:rsidP="00F351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252646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="00350608" w:rsidRPr="00634921">
        <w:rPr>
          <w:rFonts w:ascii="Times New Roman" w:hAnsi="Times New Roman" w:cs="Times New Roman"/>
          <w:sz w:val="26"/>
          <w:szCs w:val="26"/>
          <w:lang w:val="uk-UA"/>
        </w:rPr>
        <w:t xml:space="preserve">ризначити </w:t>
      </w:r>
      <w:r w:rsidR="00305A47">
        <w:rPr>
          <w:rFonts w:ascii="Times New Roman" w:hAnsi="Times New Roman" w:cs="Times New Roman"/>
          <w:sz w:val="26"/>
          <w:szCs w:val="26"/>
          <w:lang w:val="uk-UA"/>
        </w:rPr>
        <w:t>Сливку Олексія Михайловича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526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5A47">
        <w:rPr>
          <w:rFonts w:ascii="Times New Roman" w:hAnsi="Times New Roman" w:cs="Times New Roman"/>
          <w:sz w:val="26"/>
          <w:szCs w:val="26"/>
          <w:lang w:val="uk-UA"/>
        </w:rPr>
        <w:t xml:space="preserve">06.09.1968 </w:t>
      </w:r>
      <w:proofErr w:type="spellStart"/>
      <w:r w:rsidR="00305A47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F351FE">
        <w:rPr>
          <w:rFonts w:ascii="Times New Roman" w:hAnsi="Times New Roman" w:cs="Times New Roman"/>
          <w:sz w:val="26"/>
          <w:szCs w:val="26"/>
          <w:lang w:val="uk-UA"/>
        </w:rPr>
        <w:t>.,</w:t>
      </w:r>
      <w:r w:rsidR="00252646">
        <w:rPr>
          <w:rFonts w:ascii="Times New Roman" w:hAnsi="Times New Roman" w:cs="Times New Roman"/>
          <w:sz w:val="26"/>
          <w:szCs w:val="26"/>
          <w:lang w:val="uk-UA"/>
        </w:rPr>
        <w:t xml:space="preserve"> який фактично проживає 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C10A4D">
        <w:rPr>
          <w:rFonts w:ascii="Times New Roman" w:hAnsi="Times New Roman" w:cs="Times New Roman"/>
          <w:sz w:val="26"/>
          <w:szCs w:val="26"/>
          <w:lang w:val="uk-UA"/>
        </w:rPr>
        <w:t>: вул.</w:t>
      </w:r>
      <w:bookmarkStart w:id="0" w:name="_GoBack"/>
      <w:bookmarkEnd w:id="0"/>
      <w:r w:rsidR="0025264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051A4">
        <w:rPr>
          <w:rFonts w:ascii="Times New Roman" w:hAnsi="Times New Roman" w:cs="Times New Roman"/>
          <w:sz w:val="26"/>
          <w:szCs w:val="26"/>
          <w:lang w:val="uk-UA"/>
        </w:rPr>
        <w:t>селище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10A4D"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 w:rsidR="003A21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Одеського району</w:t>
      </w:r>
      <w:r w:rsidR="003A21C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52646">
        <w:rPr>
          <w:rFonts w:ascii="Times New Roman" w:hAnsi="Times New Roman" w:cs="Times New Roman"/>
          <w:sz w:val="26"/>
          <w:szCs w:val="26"/>
          <w:lang w:val="uk-UA"/>
        </w:rPr>
        <w:t xml:space="preserve"> Одеської області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2646">
        <w:rPr>
          <w:rFonts w:ascii="Times New Roman" w:hAnsi="Times New Roman" w:cs="Times New Roman"/>
          <w:sz w:val="26"/>
          <w:szCs w:val="26"/>
          <w:lang w:val="uk-UA"/>
        </w:rPr>
        <w:t>помічником</w:t>
      </w:r>
      <w:r w:rsidR="0025264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252646" w:rsidRPr="00252646">
        <w:rPr>
          <w:rFonts w:ascii="Times New Roman" w:hAnsi="Times New Roman" w:cs="Times New Roman"/>
          <w:sz w:val="26"/>
          <w:szCs w:val="26"/>
          <w:lang w:val="uk-UA"/>
        </w:rPr>
        <w:t xml:space="preserve">для фізичної дієздатної особи Сливки Лілії Олексіївни, 22.05.1944 </w:t>
      </w:r>
      <w:proofErr w:type="spellStart"/>
      <w:r w:rsidR="00252646" w:rsidRPr="00252646"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 w:rsidR="00252646" w:rsidRPr="0025264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F351F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52646">
        <w:rPr>
          <w:rFonts w:ascii="Times New Roman" w:hAnsi="Times New Roman" w:cs="Times New Roman"/>
          <w:sz w:val="26"/>
          <w:szCs w:val="26"/>
          <w:lang w:val="uk-UA"/>
        </w:rPr>
        <w:t xml:space="preserve"> з наданням йому прав відповідно до ст. 78 </w:t>
      </w:r>
      <w:r w:rsidR="00252646" w:rsidRPr="003564C3">
        <w:rPr>
          <w:rFonts w:ascii="Times New Roman" w:hAnsi="Times New Roman" w:cs="Times New Roman"/>
          <w:sz w:val="26"/>
          <w:szCs w:val="26"/>
          <w:lang w:val="uk-UA"/>
        </w:rPr>
        <w:t>Цивільного кодексу України</w:t>
      </w:r>
      <w:r w:rsidR="0025264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43B66" w:rsidRDefault="00252646" w:rsidP="00F351F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251E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 w:rsidR="00081441"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F94CEC" w:rsidRDefault="00F94CEC" w:rsidP="00F351F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A21CD" w:rsidRDefault="003A21CD" w:rsidP="00F351F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3E5965" w:rsidRPr="003E5965" w:rsidRDefault="003E5965" w:rsidP="003E596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3E596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</w:t>
      </w:r>
      <w:proofErr w:type="spellStart"/>
      <w:r w:rsidRPr="003E5965">
        <w:rPr>
          <w:rFonts w:ascii="Times New Roman" w:hAnsi="Times New Roman" w:cs="Times New Roman"/>
          <w:b/>
          <w:i/>
          <w:sz w:val="26"/>
          <w:szCs w:val="26"/>
        </w:rPr>
        <w:t>Селищний</w:t>
      </w:r>
      <w:proofErr w:type="spellEnd"/>
      <w:r w:rsidRPr="003E5965">
        <w:rPr>
          <w:rFonts w:ascii="Times New Roman" w:hAnsi="Times New Roman" w:cs="Times New Roman"/>
          <w:b/>
          <w:i/>
          <w:sz w:val="26"/>
          <w:szCs w:val="26"/>
        </w:rPr>
        <w:t xml:space="preserve"> голова</w:t>
      </w:r>
      <w:r w:rsidRPr="003E596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E596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E596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E596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</w:t>
      </w:r>
      <w:r w:rsidRPr="003E5965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E5965"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spellStart"/>
      <w:r w:rsidRPr="003E5965">
        <w:rPr>
          <w:rFonts w:ascii="Times New Roman" w:hAnsi="Times New Roman" w:cs="Times New Roman"/>
          <w:b/>
          <w:i/>
          <w:sz w:val="26"/>
          <w:szCs w:val="26"/>
        </w:rPr>
        <w:t>Лідія</w:t>
      </w:r>
      <w:proofErr w:type="spellEnd"/>
      <w:r w:rsidRPr="003E5965">
        <w:rPr>
          <w:rFonts w:ascii="Times New Roman" w:hAnsi="Times New Roman" w:cs="Times New Roman"/>
          <w:b/>
          <w:i/>
          <w:sz w:val="26"/>
          <w:szCs w:val="26"/>
        </w:rPr>
        <w:t xml:space="preserve"> САВЕЛЬЄВА</w:t>
      </w:r>
    </w:p>
    <w:p w:rsidR="003E5965" w:rsidRPr="003E5965" w:rsidRDefault="003E5965" w:rsidP="003E5965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3E5965" w:rsidRPr="003E5965" w:rsidRDefault="003E5965" w:rsidP="003E5965">
      <w:pPr>
        <w:tabs>
          <w:tab w:val="left" w:pos="3572"/>
          <w:tab w:val="center" w:pos="4677"/>
        </w:tabs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E5965">
        <w:rPr>
          <w:rFonts w:ascii="Times New Roman" w:hAnsi="Times New Roman" w:cs="Times New Roman"/>
          <w:b/>
          <w:i/>
          <w:sz w:val="26"/>
          <w:szCs w:val="26"/>
          <w:lang w:val="uk-UA"/>
        </w:rPr>
        <w:t>28 лютого</w:t>
      </w:r>
      <w:r w:rsidRPr="003E5965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Pr="003E5965"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Pr="003E5965">
        <w:rPr>
          <w:rFonts w:ascii="Times New Roman" w:hAnsi="Times New Roman" w:cs="Times New Roman"/>
          <w:b/>
          <w:i/>
          <w:sz w:val="26"/>
          <w:szCs w:val="26"/>
        </w:rPr>
        <w:t xml:space="preserve"> року</w:t>
      </w:r>
    </w:p>
    <w:p w:rsidR="003E5965" w:rsidRPr="003E5965" w:rsidRDefault="003E5965" w:rsidP="003E5965">
      <w:pPr>
        <w:tabs>
          <w:tab w:val="left" w:pos="3572"/>
          <w:tab w:val="center" w:pos="4677"/>
        </w:tabs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E5965">
        <w:rPr>
          <w:rFonts w:ascii="Times New Roman" w:hAnsi="Times New Roman" w:cs="Times New Roman"/>
          <w:b/>
          <w:i/>
          <w:sz w:val="26"/>
          <w:szCs w:val="26"/>
        </w:rPr>
        <w:t>№</w:t>
      </w:r>
      <w:r w:rsidRPr="003E5965">
        <w:rPr>
          <w:rFonts w:ascii="Times New Roman" w:hAnsi="Times New Roman" w:cs="Times New Roman"/>
          <w:b/>
          <w:i/>
          <w:sz w:val="26"/>
          <w:szCs w:val="26"/>
          <w:lang w:val="uk-UA"/>
        </w:rPr>
        <w:t>56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6</w:t>
      </w:r>
    </w:p>
    <w:p w:rsidR="00252646" w:rsidRDefault="00252646" w:rsidP="00F351FE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:rsidR="00252646" w:rsidRDefault="00252646" w:rsidP="00EE54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:rsidR="00252646" w:rsidRDefault="00252646" w:rsidP="00EE54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:rsidR="00252646" w:rsidRDefault="00252646" w:rsidP="00EE54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:rsidR="00252646" w:rsidRDefault="00252646" w:rsidP="00EE54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:rsidR="00252646" w:rsidRDefault="00252646" w:rsidP="00EE54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:rsidR="00767AA5" w:rsidRPr="00767AA5" w:rsidRDefault="00767AA5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767AA5" w:rsidRPr="00767AA5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81441"/>
    <w:rsid w:val="001863CB"/>
    <w:rsid w:val="00187C8C"/>
    <w:rsid w:val="00190D71"/>
    <w:rsid w:val="001A657D"/>
    <w:rsid w:val="001C72C6"/>
    <w:rsid w:val="001E43B1"/>
    <w:rsid w:val="0021637D"/>
    <w:rsid w:val="00235A0B"/>
    <w:rsid w:val="00252646"/>
    <w:rsid w:val="003051A4"/>
    <w:rsid w:val="00305A47"/>
    <w:rsid w:val="00350608"/>
    <w:rsid w:val="003564C3"/>
    <w:rsid w:val="003A21CD"/>
    <w:rsid w:val="003E0042"/>
    <w:rsid w:val="003E5965"/>
    <w:rsid w:val="00403719"/>
    <w:rsid w:val="00407992"/>
    <w:rsid w:val="00425813"/>
    <w:rsid w:val="00461389"/>
    <w:rsid w:val="00472487"/>
    <w:rsid w:val="0058112A"/>
    <w:rsid w:val="005C7BAD"/>
    <w:rsid w:val="00617C95"/>
    <w:rsid w:val="00634921"/>
    <w:rsid w:val="006A5528"/>
    <w:rsid w:val="006A6DE2"/>
    <w:rsid w:val="006B1084"/>
    <w:rsid w:val="006D324E"/>
    <w:rsid w:val="0074010C"/>
    <w:rsid w:val="00740D5D"/>
    <w:rsid w:val="00762102"/>
    <w:rsid w:val="00767AA5"/>
    <w:rsid w:val="007976DC"/>
    <w:rsid w:val="00863979"/>
    <w:rsid w:val="008E1F9B"/>
    <w:rsid w:val="00926E8E"/>
    <w:rsid w:val="009A78EE"/>
    <w:rsid w:val="009D56DC"/>
    <w:rsid w:val="00A03FBE"/>
    <w:rsid w:val="00A25B3B"/>
    <w:rsid w:val="00A97DE4"/>
    <w:rsid w:val="00AC5673"/>
    <w:rsid w:val="00B04EEE"/>
    <w:rsid w:val="00B22F25"/>
    <w:rsid w:val="00B26CFC"/>
    <w:rsid w:val="00B6667B"/>
    <w:rsid w:val="00BA0299"/>
    <w:rsid w:val="00BB07D2"/>
    <w:rsid w:val="00C10A4D"/>
    <w:rsid w:val="00C251EC"/>
    <w:rsid w:val="00C3269F"/>
    <w:rsid w:val="00C35509"/>
    <w:rsid w:val="00C43B66"/>
    <w:rsid w:val="00C51D74"/>
    <w:rsid w:val="00C665EE"/>
    <w:rsid w:val="00C6663A"/>
    <w:rsid w:val="00CA483D"/>
    <w:rsid w:val="00CB79ED"/>
    <w:rsid w:val="00CC490F"/>
    <w:rsid w:val="00CF3DB1"/>
    <w:rsid w:val="00DD1C4E"/>
    <w:rsid w:val="00DD7F54"/>
    <w:rsid w:val="00E12A36"/>
    <w:rsid w:val="00E2203D"/>
    <w:rsid w:val="00E25BB7"/>
    <w:rsid w:val="00EA1042"/>
    <w:rsid w:val="00EC20C3"/>
    <w:rsid w:val="00EE5460"/>
    <w:rsid w:val="00EF4198"/>
    <w:rsid w:val="00F351FE"/>
    <w:rsid w:val="00F4710E"/>
    <w:rsid w:val="00F51A4E"/>
    <w:rsid w:val="00F575EA"/>
    <w:rsid w:val="00F94CEC"/>
    <w:rsid w:val="00FA5441"/>
    <w:rsid w:val="00FA621C"/>
    <w:rsid w:val="00FA76C4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8570-5979-4F71-9933-31A54F3D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2024-02-28T15:04:00Z</cp:lastPrinted>
  <dcterms:created xsi:type="dcterms:W3CDTF">2024-02-21T14:54:00Z</dcterms:created>
  <dcterms:modified xsi:type="dcterms:W3CDTF">2024-02-29T08:39:00Z</dcterms:modified>
</cp:coreProperties>
</file>