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086" w:rsidRPr="006D5086" w:rsidRDefault="006D5086" w:rsidP="006D5086">
      <w:pPr>
        <w:jc w:val="center"/>
        <w:rPr>
          <w:rFonts w:eastAsia="Calibri"/>
          <w:sz w:val="24"/>
          <w:szCs w:val="24"/>
          <w:lang w:eastAsia="en-US"/>
        </w:rPr>
      </w:pPr>
      <w:r w:rsidRPr="006D5086">
        <w:rPr>
          <w:rFonts w:eastAsia="Calibri"/>
          <w:noProof/>
          <w:sz w:val="24"/>
          <w:szCs w:val="24"/>
        </w:rPr>
        <w:drawing>
          <wp:inline distT="0" distB="0" distL="0" distR="0" wp14:anchorId="76927B92" wp14:editId="6C9B87B2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086" w:rsidRPr="006D5086" w:rsidRDefault="006D5086" w:rsidP="006D508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D5086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6D5086" w:rsidRPr="006D5086" w:rsidRDefault="006D5086" w:rsidP="006D508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6D5086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6D5086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6D5086" w:rsidRPr="006D5086" w:rsidRDefault="006D5086" w:rsidP="006D5086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6D5086">
        <w:rPr>
          <w:rFonts w:eastAsia="Calibri"/>
          <w:b/>
          <w:bCs/>
          <w:sz w:val="28"/>
          <w:szCs w:val="28"/>
          <w:lang w:eastAsia="en-US"/>
        </w:rPr>
        <w:t>VІІ</w:t>
      </w:r>
      <w:r w:rsidRPr="006D5086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6D508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D5086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6D5086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6D508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D5086">
        <w:rPr>
          <w:rFonts w:eastAsia="Calibri"/>
          <w:b/>
          <w:bCs/>
          <w:sz w:val="28"/>
          <w:szCs w:val="28"/>
          <w:lang w:val="en-US" w:eastAsia="en-US"/>
        </w:rPr>
        <w:t>XL</w:t>
      </w:r>
      <w:r w:rsidRPr="006D5086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6D5086">
        <w:rPr>
          <w:rFonts w:eastAsia="Calibri"/>
          <w:b/>
          <w:bCs/>
          <w:sz w:val="28"/>
          <w:szCs w:val="28"/>
          <w:lang w:val="en-US" w:eastAsia="en-US"/>
        </w:rPr>
        <w:t>V</w:t>
      </w:r>
      <w:r w:rsidRPr="006D5086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6D5086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6D5086" w:rsidRPr="006D5086" w:rsidRDefault="006D5086" w:rsidP="006D5086">
      <w:pPr>
        <w:jc w:val="center"/>
        <w:rPr>
          <w:b/>
          <w:i/>
          <w:sz w:val="26"/>
          <w:szCs w:val="26"/>
        </w:rPr>
      </w:pPr>
      <w:r w:rsidRPr="006D5086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6D5086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6D5086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 w:rsidRPr="006D5086">
        <w:rPr>
          <w:rFonts w:eastAsia="Calibri"/>
          <w:b/>
          <w:bCs/>
          <w:sz w:val="28"/>
          <w:szCs w:val="28"/>
          <w:lang w:eastAsia="en-US"/>
        </w:rPr>
        <w:t>ПРОЕКТ</w:t>
      </w:r>
      <w:r w:rsidRPr="006D5086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</w:p>
    <w:p w:rsidR="00411C93" w:rsidRPr="00EF6F3D" w:rsidRDefault="00411C93" w:rsidP="006D5086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проекту землеустрою щодо відведення земельної ділянки, яка знаходиться у власності гр.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Баглей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Н.М. (кадастр</w:t>
      </w:r>
      <w:r w:rsidR="00952183">
        <w:rPr>
          <w:rFonts w:ascii="Times New Roman" w:hAnsi="Times New Roman" w:cs="Times New Roman"/>
          <w:sz w:val="26"/>
          <w:szCs w:val="26"/>
          <w:lang w:val="uk-UA"/>
        </w:rPr>
        <w:t>овий номер 5123755100:01:002:0</w:t>
      </w:r>
      <w:r w:rsidR="00BC64C9">
        <w:rPr>
          <w:rFonts w:ascii="Times New Roman" w:hAnsi="Times New Roman" w:cs="Times New Roman"/>
          <w:sz w:val="26"/>
          <w:szCs w:val="26"/>
          <w:lang w:val="uk-UA"/>
        </w:rPr>
        <w:t>18</w:t>
      </w:r>
      <w:r w:rsidR="00BB321C">
        <w:rPr>
          <w:rFonts w:ascii="Times New Roman" w:hAnsi="Times New Roman" w:cs="Times New Roman"/>
          <w:sz w:val="26"/>
          <w:szCs w:val="26"/>
          <w:lang w:val="uk-UA"/>
        </w:rPr>
        <w:t>5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),  цільове призначення якої змінюється 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 xml:space="preserve">з  «01.01 – для ведення товарного сільськогосподарського виробництва»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на 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>«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14.01 -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розміщення,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будівництва</w:t>
      </w:r>
      <w:r>
        <w:rPr>
          <w:rFonts w:ascii="Times New Roman" w:hAnsi="Times New Roman" w:cs="Times New Roman"/>
          <w:sz w:val="26"/>
          <w:szCs w:val="26"/>
          <w:lang w:val="uk-UA"/>
        </w:rPr>
        <w:t>, експлуатації та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обслуговування будівель і споруд </w:t>
      </w:r>
      <w:r>
        <w:rPr>
          <w:rFonts w:ascii="Times New Roman" w:hAnsi="Times New Roman" w:cs="Times New Roman"/>
          <w:sz w:val="26"/>
          <w:szCs w:val="26"/>
          <w:lang w:val="uk-UA"/>
        </w:rPr>
        <w:t>об’єктів енергогенеруючих підприємств, установ і організацій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>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 адресою: Одеська область, О</w:t>
      </w:r>
      <w:r w:rsidR="00BC64C9">
        <w:rPr>
          <w:rFonts w:ascii="Times New Roman" w:hAnsi="Times New Roman" w:cs="Times New Roman"/>
          <w:sz w:val="26"/>
          <w:szCs w:val="26"/>
          <w:lang w:val="uk-UA"/>
        </w:rPr>
        <w:t xml:space="preserve">деський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район</w:t>
      </w:r>
      <w:r w:rsidR="00952183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Овідіопольська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C64C9">
        <w:rPr>
          <w:rFonts w:ascii="Times New Roman" w:hAnsi="Times New Roman" w:cs="Times New Roman"/>
          <w:sz w:val="26"/>
          <w:szCs w:val="26"/>
          <w:lang w:val="uk-UA"/>
        </w:rPr>
        <w:t>ТГ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>, масив  4</w:t>
      </w:r>
      <w:r w:rsidR="00BC64C9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 xml:space="preserve">, ділянка  </w:t>
      </w:r>
      <w:r w:rsidR="00BB321C">
        <w:rPr>
          <w:rFonts w:ascii="Times New Roman" w:hAnsi="Times New Roman" w:cs="Times New Roman"/>
          <w:sz w:val="26"/>
          <w:szCs w:val="26"/>
          <w:lang w:val="uk-UA"/>
        </w:rPr>
        <w:t>40</w:t>
      </w:r>
    </w:p>
    <w:p w:rsidR="00411C93" w:rsidRPr="00EF6F3D" w:rsidRDefault="00411C93" w:rsidP="00411C93">
      <w:pPr>
        <w:jc w:val="center"/>
        <w:rPr>
          <w:sz w:val="26"/>
          <w:szCs w:val="26"/>
          <w:lang w:val="uk-UA"/>
        </w:rPr>
      </w:pPr>
    </w:p>
    <w:p w:rsidR="00411C93" w:rsidRDefault="00411C93" w:rsidP="00411C93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Відповідно </w:t>
      </w:r>
      <w:r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 xml:space="preserve">статті 26  Закону 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EF6F3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статті 50 Закону України «Про землеустрій», статті 20 </w:t>
      </w:r>
      <w:r w:rsidRPr="00EF6F3D">
        <w:rPr>
          <w:sz w:val="26"/>
          <w:szCs w:val="26"/>
          <w:lang w:val="uk-UA"/>
        </w:rPr>
        <w:t>Земельного кодексу України</w:t>
      </w:r>
      <w:r w:rsidR="00BC64C9">
        <w:rPr>
          <w:sz w:val="26"/>
          <w:szCs w:val="26"/>
          <w:lang w:val="uk-UA"/>
        </w:rPr>
        <w:t>, згідно з наданими матеріалами</w:t>
      </w:r>
      <w:r w:rsidRPr="00EF6F3D">
        <w:rPr>
          <w:sz w:val="26"/>
          <w:szCs w:val="26"/>
          <w:lang w:val="uk-UA"/>
        </w:rPr>
        <w:t>,  селищна рада</w:t>
      </w:r>
    </w:p>
    <w:p w:rsidR="00411C93" w:rsidRPr="003B3ABC" w:rsidRDefault="00411C93" w:rsidP="00411C93">
      <w:pPr>
        <w:pStyle w:val="a3"/>
        <w:spacing w:line="360" w:lineRule="auto"/>
        <w:jc w:val="both"/>
        <w:rPr>
          <w:sz w:val="26"/>
          <w:szCs w:val="26"/>
          <w:lang w:val="uk-UA"/>
        </w:rPr>
      </w:pPr>
    </w:p>
    <w:p w:rsidR="00411C93" w:rsidRDefault="00411C93" w:rsidP="00411C93">
      <w:pPr>
        <w:spacing w:line="360" w:lineRule="auto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 xml:space="preserve">           </w:t>
      </w:r>
      <w:r w:rsidR="006D5086">
        <w:rPr>
          <w:b/>
          <w:sz w:val="26"/>
          <w:szCs w:val="26"/>
          <w:lang w:val="uk-UA"/>
        </w:rPr>
        <w:t>ВИРІШИЛА:</w:t>
      </w:r>
    </w:p>
    <w:p w:rsidR="00411C93" w:rsidRPr="00411C93" w:rsidRDefault="00411C93" w:rsidP="006D5086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411C93">
        <w:rPr>
          <w:b w:val="0"/>
          <w:i w:val="0"/>
          <w:sz w:val="26"/>
          <w:szCs w:val="26"/>
          <w:lang w:val="uk-UA"/>
        </w:rPr>
        <w:tab/>
      </w:r>
      <w:bookmarkStart w:id="0" w:name="_GoBack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1. Затвердити «Проект землеустрою щодо відведення земельної ділянки,  яка знаходиться у власності гр. </w:t>
      </w:r>
      <w:proofErr w:type="spellStart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Баглей</w:t>
      </w:r>
      <w:proofErr w:type="spellEnd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Н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аталії 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М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иколаївни 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(кадастр</w:t>
      </w:r>
      <w:r w:rsidR="0095218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овий </w:t>
      </w:r>
      <w:r w:rsidR="00BC64C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номер 5123755100:01:002:018</w:t>
      </w:r>
      <w:r w:rsidR="00BB321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5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),  цільове призначення якої змінюється на  - 14.01 - для розміщення, будівництва, експлуатації та обслуговування будівель і споруд об’єктів енергогенеруючих підприємств, установ і організацій за адресою: Одеська область, О</w:t>
      </w:r>
      <w:r w:rsidR="00BC64C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деський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район, </w:t>
      </w:r>
      <w:proofErr w:type="spellStart"/>
      <w:r w:rsidR="009106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Овідіопольська</w:t>
      </w:r>
      <w:proofErr w:type="spellEnd"/>
      <w:r w:rsidR="009106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BC64C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ТГ, масив 42 (колишня – </w:t>
      </w:r>
      <w:proofErr w:type="spellStart"/>
      <w:r w:rsidR="00BC64C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Овідіопольська</w:t>
      </w:r>
      <w:proofErr w:type="spellEnd"/>
      <w:r w:rsidR="00BC64C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9106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селищна рада</w:t>
      </w:r>
      <w:r w:rsidR="00BC64C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)</w:t>
      </w:r>
      <w:r w:rsidR="004C6E5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,</w:t>
      </w:r>
      <w:r w:rsidR="00BC64C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4C6E5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діл</w:t>
      </w:r>
      <w:r w:rsidR="00BB321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янка 40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».</w:t>
      </w:r>
    </w:p>
    <w:bookmarkEnd w:id="0"/>
    <w:p w:rsidR="00411C93" w:rsidRDefault="00411C93" w:rsidP="00411C93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>
        <w:rPr>
          <w:sz w:val="26"/>
          <w:szCs w:val="26"/>
          <w:lang w:val="uk-UA"/>
        </w:rPr>
        <w:t>яток та екології</w:t>
      </w:r>
      <w:r w:rsidRPr="005D0C86">
        <w:rPr>
          <w:sz w:val="26"/>
          <w:szCs w:val="26"/>
          <w:lang w:val="uk-UA"/>
        </w:rPr>
        <w:t>.</w:t>
      </w:r>
    </w:p>
    <w:p w:rsidR="00411C93" w:rsidRDefault="00411C93" w:rsidP="00411C93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</w:p>
    <w:p w:rsidR="00411C93" w:rsidRPr="005D0C86" w:rsidRDefault="00411C93" w:rsidP="00411C93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</w:p>
    <w:p w:rsidR="00411C93" w:rsidRDefault="00411C93" w:rsidP="00411C93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411C93" w:rsidRDefault="00411C93" w:rsidP="00411C93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640696" w:rsidRDefault="00411C93" w:rsidP="00411C93">
      <w:pPr>
        <w:jc w:val="right"/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640696" w:rsidSect="006D508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93"/>
    <w:rsid w:val="000C05C5"/>
    <w:rsid w:val="00222AA5"/>
    <w:rsid w:val="00273D9F"/>
    <w:rsid w:val="00411C93"/>
    <w:rsid w:val="00485410"/>
    <w:rsid w:val="004C6E57"/>
    <w:rsid w:val="00601B28"/>
    <w:rsid w:val="00640696"/>
    <w:rsid w:val="006A11C0"/>
    <w:rsid w:val="006D5086"/>
    <w:rsid w:val="009106A2"/>
    <w:rsid w:val="00952183"/>
    <w:rsid w:val="00AF200D"/>
    <w:rsid w:val="00B72B77"/>
    <w:rsid w:val="00BB321C"/>
    <w:rsid w:val="00BC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93305-1BF5-47CF-892B-42A5C30C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1C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1C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11C93"/>
    <w:rPr>
      <w:sz w:val="28"/>
    </w:rPr>
  </w:style>
  <w:style w:type="character" w:customStyle="1" w:styleId="a4">
    <w:name w:val="Основной текст Знак"/>
    <w:basedOn w:val="a0"/>
    <w:link w:val="a3"/>
    <w:rsid w:val="00411C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1C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C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2024-05-22T11:50:00Z</cp:lastPrinted>
  <dcterms:created xsi:type="dcterms:W3CDTF">2024-05-22T11:50:00Z</dcterms:created>
  <dcterms:modified xsi:type="dcterms:W3CDTF">2024-05-22T13:49:00Z</dcterms:modified>
</cp:coreProperties>
</file>